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8C" w:rsidRPr="00692D58" w:rsidRDefault="00F02A8C" w:rsidP="00F02A8C">
      <w:pPr>
        <w:tabs>
          <w:tab w:val="left" w:pos="6975"/>
        </w:tabs>
        <w:spacing w:after="0"/>
        <w:rPr>
          <w:rFonts w:ascii="Times New Roman" w:hAnsi="Times New Roman" w:cs="Times New Roman"/>
          <w:sz w:val="24"/>
          <w:szCs w:val="24"/>
        </w:rPr>
      </w:pPr>
      <w:r w:rsidRPr="00692D58">
        <w:rPr>
          <w:rFonts w:ascii="Times New Roman" w:hAnsi="Times New Roman" w:cs="Times New Roman"/>
          <w:i/>
          <w:sz w:val="24"/>
          <w:szCs w:val="24"/>
        </w:rPr>
        <w:t xml:space="preserve"> </w:t>
      </w:r>
      <w:r w:rsidR="00692D58" w:rsidRPr="00692D58">
        <w:rPr>
          <w:rFonts w:ascii="Times New Roman" w:hAnsi="Times New Roman" w:cs="Times New Roman"/>
          <w:i/>
          <w:sz w:val="24"/>
          <w:szCs w:val="24"/>
        </w:rPr>
        <w:t xml:space="preserve">                                                                                                                                </w:t>
      </w:r>
      <w:r w:rsidRPr="00692D58">
        <w:rPr>
          <w:rFonts w:ascii="Times New Roman" w:hAnsi="Times New Roman" w:cs="Times New Roman"/>
          <w:b/>
          <w:sz w:val="24"/>
          <w:szCs w:val="24"/>
        </w:rPr>
        <w:t>УТВЕРЖД</w:t>
      </w:r>
      <w:r w:rsidR="00692D58" w:rsidRPr="00692D58">
        <w:rPr>
          <w:rFonts w:ascii="Times New Roman" w:hAnsi="Times New Roman" w:cs="Times New Roman"/>
          <w:b/>
          <w:sz w:val="24"/>
          <w:szCs w:val="24"/>
        </w:rPr>
        <w:t>ЕНО</w:t>
      </w:r>
    </w:p>
    <w:p w:rsidR="00692D58" w:rsidRPr="00692D58" w:rsidRDefault="00692D58" w:rsidP="00F02A8C">
      <w:pPr>
        <w:autoSpaceDE w:val="0"/>
        <w:autoSpaceDN w:val="0"/>
        <w:adjustRightInd w:val="0"/>
        <w:spacing w:after="0" w:line="240" w:lineRule="auto"/>
        <w:rPr>
          <w:rFonts w:ascii="Times New Roman" w:eastAsia="Times New Roman" w:hAnsi="Times New Roman" w:cs="Times New Roman"/>
          <w:b/>
          <w:sz w:val="24"/>
          <w:szCs w:val="24"/>
          <w:lang w:eastAsia="ru-RU"/>
        </w:rPr>
      </w:pPr>
      <w:r w:rsidRPr="00692D58">
        <w:rPr>
          <w:rFonts w:ascii="Times New Roman" w:eastAsia="Times New Roman" w:hAnsi="Times New Roman" w:cs="Times New Roman"/>
          <w:b/>
          <w:sz w:val="24"/>
          <w:szCs w:val="24"/>
          <w:lang w:eastAsia="ru-RU"/>
        </w:rPr>
        <w:t xml:space="preserve">                                                                                                        Решением Совета д</w:t>
      </w:r>
      <w:r w:rsidR="00F02A8C" w:rsidRPr="00692D58">
        <w:rPr>
          <w:rFonts w:ascii="Times New Roman" w:eastAsia="Times New Roman" w:hAnsi="Times New Roman" w:cs="Times New Roman"/>
          <w:b/>
          <w:sz w:val="24"/>
          <w:szCs w:val="24"/>
          <w:lang w:eastAsia="ru-RU"/>
        </w:rPr>
        <w:t>иректор</w:t>
      </w:r>
      <w:r w:rsidRPr="00692D58">
        <w:rPr>
          <w:rFonts w:ascii="Times New Roman" w:eastAsia="Times New Roman" w:hAnsi="Times New Roman" w:cs="Times New Roman"/>
          <w:b/>
          <w:sz w:val="24"/>
          <w:szCs w:val="24"/>
          <w:lang w:eastAsia="ru-RU"/>
        </w:rPr>
        <w:t>ов</w:t>
      </w:r>
      <w:r w:rsidR="00F02A8C" w:rsidRPr="00692D58">
        <w:rPr>
          <w:rFonts w:ascii="Times New Roman" w:eastAsia="Times New Roman" w:hAnsi="Times New Roman" w:cs="Times New Roman"/>
          <w:b/>
          <w:sz w:val="24"/>
          <w:szCs w:val="24"/>
          <w:lang w:eastAsia="ru-RU"/>
        </w:rPr>
        <w:t xml:space="preserve"> </w:t>
      </w:r>
    </w:p>
    <w:p w:rsidR="00692D58" w:rsidRPr="00692D58" w:rsidRDefault="00692D58" w:rsidP="00F02A8C">
      <w:pPr>
        <w:autoSpaceDE w:val="0"/>
        <w:autoSpaceDN w:val="0"/>
        <w:adjustRightInd w:val="0"/>
        <w:spacing w:after="0" w:line="240" w:lineRule="auto"/>
        <w:rPr>
          <w:rFonts w:ascii="Times New Roman" w:eastAsia="Times New Roman" w:hAnsi="Times New Roman" w:cs="Times New Roman"/>
          <w:b/>
          <w:sz w:val="24"/>
          <w:szCs w:val="24"/>
          <w:lang w:eastAsia="ru-RU"/>
        </w:rPr>
      </w:pPr>
      <w:r w:rsidRPr="00692D58">
        <w:rPr>
          <w:rFonts w:ascii="Times New Roman" w:eastAsia="Times New Roman" w:hAnsi="Times New Roman" w:cs="Times New Roman"/>
          <w:b/>
          <w:sz w:val="24"/>
          <w:szCs w:val="24"/>
          <w:lang w:eastAsia="ru-RU"/>
        </w:rPr>
        <w:t xml:space="preserve">                                                                             Общества с ограниченной ответственностью </w:t>
      </w:r>
    </w:p>
    <w:p w:rsidR="00692D58" w:rsidRPr="00692D58" w:rsidRDefault="00692D58" w:rsidP="008D2451">
      <w:pPr>
        <w:autoSpaceDE w:val="0"/>
        <w:autoSpaceDN w:val="0"/>
        <w:adjustRightInd w:val="0"/>
        <w:spacing w:after="0" w:line="240" w:lineRule="auto"/>
        <w:ind w:left="5812" w:hanging="5812"/>
        <w:jc w:val="right"/>
        <w:rPr>
          <w:rFonts w:ascii="Times New Roman" w:eastAsia="Times New Roman" w:hAnsi="Times New Roman" w:cs="Times New Roman"/>
          <w:i/>
          <w:sz w:val="24"/>
          <w:szCs w:val="24"/>
          <w:highlight w:val="green"/>
          <w:lang w:eastAsia="ru-RU"/>
        </w:rPr>
      </w:pPr>
      <w:r w:rsidRPr="00692D58">
        <w:rPr>
          <w:rFonts w:ascii="Times New Roman" w:eastAsia="Times New Roman" w:hAnsi="Times New Roman" w:cs="Times New Roman"/>
          <w:b/>
          <w:sz w:val="24"/>
          <w:szCs w:val="24"/>
          <w:lang w:eastAsia="ru-RU"/>
        </w:rPr>
        <w:t xml:space="preserve">                                                                                                          «АктивФинансМенеджмент»  </w:t>
      </w:r>
      <w:r w:rsidR="00F02A8C" w:rsidRPr="00692D58">
        <w:rPr>
          <w:rFonts w:ascii="Times New Roman" w:hAnsi="Times New Roman"/>
          <w:sz w:val="24"/>
          <w:szCs w:val="24"/>
        </w:rPr>
        <w:t xml:space="preserve">        </w:t>
      </w:r>
      <w:r>
        <w:rPr>
          <w:rFonts w:ascii="Times New Roman" w:hAnsi="Times New Roman"/>
          <w:sz w:val="24"/>
          <w:szCs w:val="24"/>
        </w:rPr>
        <w:t xml:space="preserve">             </w:t>
      </w:r>
      <w:r w:rsidR="0050771A">
        <w:rPr>
          <w:rFonts w:ascii="Times New Roman" w:hAnsi="Times New Roman"/>
          <w:sz w:val="24"/>
          <w:szCs w:val="24"/>
        </w:rPr>
        <w:t xml:space="preserve">              </w:t>
      </w:r>
      <w:r w:rsidRPr="00692D58">
        <w:rPr>
          <w:rFonts w:ascii="Times New Roman" w:hAnsi="Times New Roman" w:cs="Times New Roman"/>
          <w:sz w:val="24"/>
          <w:szCs w:val="24"/>
        </w:rPr>
        <w:t>(протокол </w:t>
      </w:r>
      <w:r w:rsidR="0050771A">
        <w:rPr>
          <w:rFonts w:ascii="Times New Roman" w:hAnsi="Times New Roman" w:cs="Times New Roman"/>
          <w:sz w:val="24"/>
          <w:szCs w:val="24"/>
        </w:rPr>
        <w:t xml:space="preserve">внеочередного </w:t>
      </w:r>
      <w:r w:rsidR="0050771A" w:rsidRPr="00692D58">
        <w:rPr>
          <w:rFonts w:ascii="Times New Roman" w:hAnsi="Times New Roman" w:cs="Times New Roman"/>
          <w:sz w:val="24"/>
          <w:szCs w:val="24"/>
        </w:rPr>
        <w:t xml:space="preserve">заседания </w:t>
      </w:r>
      <w:r w:rsidRPr="00692D58">
        <w:rPr>
          <w:rFonts w:ascii="Times New Roman" w:hAnsi="Times New Roman" w:cs="Times New Roman"/>
          <w:sz w:val="24"/>
          <w:szCs w:val="24"/>
        </w:rPr>
        <w:t>Совета директоров от </w:t>
      </w:r>
      <w:r w:rsidR="008D2451">
        <w:rPr>
          <w:rFonts w:ascii="Times New Roman" w:hAnsi="Times New Roman" w:cs="Times New Roman"/>
          <w:sz w:val="24"/>
          <w:szCs w:val="24"/>
        </w:rPr>
        <w:t xml:space="preserve">    </w:t>
      </w:r>
      <w:r w:rsidR="007F0F0C">
        <w:rPr>
          <w:rFonts w:ascii="Times New Roman" w:hAnsi="Times New Roman" w:cs="Times New Roman"/>
          <w:sz w:val="24"/>
          <w:szCs w:val="24"/>
        </w:rPr>
        <w:t xml:space="preserve">                               17</w:t>
      </w:r>
      <w:r w:rsidR="008D2451">
        <w:rPr>
          <w:rFonts w:ascii="Times New Roman" w:hAnsi="Times New Roman" w:cs="Times New Roman"/>
          <w:sz w:val="24"/>
          <w:szCs w:val="24"/>
        </w:rPr>
        <w:t xml:space="preserve"> июля</w:t>
      </w:r>
      <w:r w:rsidRPr="00692D58">
        <w:rPr>
          <w:rFonts w:ascii="Times New Roman" w:hAnsi="Times New Roman" w:cs="Times New Roman"/>
          <w:sz w:val="24"/>
          <w:szCs w:val="24"/>
        </w:rPr>
        <w:t> 202</w:t>
      </w:r>
      <w:r w:rsidR="00AB4D46">
        <w:rPr>
          <w:rFonts w:ascii="Times New Roman" w:hAnsi="Times New Roman" w:cs="Times New Roman"/>
          <w:sz w:val="24"/>
          <w:szCs w:val="24"/>
        </w:rPr>
        <w:t>3</w:t>
      </w:r>
      <w:r w:rsidRPr="00692D58">
        <w:rPr>
          <w:rFonts w:ascii="Times New Roman" w:hAnsi="Times New Roman" w:cs="Times New Roman"/>
          <w:sz w:val="24"/>
          <w:szCs w:val="24"/>
        </w:rPr>
        <w:t> г</w:t>
      </w:r>
      <w:r w:rsidR="0050771A">
        <w:rPr>
          <w:rFonts w:ascii="Times New Roman" w:hAnsi="Times New Roman" w:cs="Times New Roman"/>
          <w:sz w:val="24"/>
          <w:szCs w:val="24"/>
        </w:rPr>
        <w:t>.</w:t>
      </w:r>
      <w:r w:rsidRPr="00692D58">
        <w:rPr>
          <w:rFonts w:ascii="Times New Roman" w:hAnsi="Times New Roman" w:cs="Times New Roman"/>
          <w:sz w:val="24"/>
          <w:szCs w:val="24"/>
        </w:rPr>
        <w:t>)</w:t>
      </w:r>
    </w:p>
    <w:p w:rsidR="00F02A8C" w:rsidRDefault="00F02A8C"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Default="00692D58" w:rsidP="00BF5A9F">
      <w:pPr>
        <w:spacing w:after="0"/>
        <w:jc w:val="center"/>
        <w:rPr>
          <w:rFonts w:ascii="Times New Roman" w:hAnsi="Times New Roman" w:cs="Times New Roman"/>
          <w:b/>
          <w:sz w:val="32"/>
          <w:szCs w:val="32"/>
        </w:rPr>
      </w:pPr>
    </w:p>
    <w:p w:rsidR="00692D58" w:rsidRPr="00692D58" w:rsidRDefault="00692D58" w:rsidP="00BF5A9F">
      <w:pPr>
        <w:spacing w:after="0"/>
        <w:jc w:val="center"/>
        <w:rPr>
          <w:rFonts w:ascii="Times New Roman" w:hAnsi="Times New Roman" w:cs="Times New Roman"/>
          <w:b/>
          <w:sz w:val="32"/>
          <w:szCs w:val="32"/>
        </w:rPr>
      </w:pPr>
    </w:p>
    <w:p w:rsidR="00F02A8C" w:rsidRDefault="00F02A8C" w:rsidP="00BF5A9F">
      <w:pPr>
        <w:spacing w:after="0"/>
        <w:jc w:val="center"/>
        <w:rPr>
          <w:rFonts w:ascii="Times New Roman" w:hAnsi="Times New Roman" w:cs="Times New Roman"/>
          <w:b/>
          <w:sz w:val="32"/>
          <w:szCs w:val="32"/>
        </w:rPr>
      </w:pPr>
    </w:p>
    <w:p w:rsidR="00BF5A9F" w:rsidRPr="00A80899" w:rsidRDefault="0001035E" w:rsidP="00BF5A9F">
      <w:pPr>
        <w:spacing w:after="0"/>
        <w:jc w:val="center"/>
        <w:rPr>
          <w:rFonts w:ascii="Times New Roman" w:hAnsi="Times New Roman" w:cs="Times New Roman"/>
          <w:b/>
          <w:sz w:val="32"/>
          <w:szCs w:val="32"/>
        </w:rPr>
      </w:pPr>
      <w:r>
        <w:rPr>
          <w:rFonts w:ascii="Times New Roman" w:hAnsi="Times New Roman" w:cs="Times New Roman"/>
          <w:b/>
          <w:sz w:val="32"/>
          <w:szCs w:val="32"/>
        </w:rPr>
        <w:t>П</w:t>
      </w:r>
      <w:r w:rsidR="00D07869" w:rsidRPr="00A80899">
        <w:rPr>
          <w:rFonts w:ascii="Times New Roman" w:hAnsi="Times New Roman" w:cs="Times New Roman"/>
          <w:b/>
          <w:sz w:val="32"/>
          <w:szCs w:val="32"/>
        </w:rPr>
        <w:t>ол</w:t>
      </w:r>
      <w:r w:rsidR="004552BE">
        <w:rPr>
          <w:rFonts w:ascii="Times New Roman" w:hAnsi="Times New Roman" w:cs="Times New Roman"/>
          <w:b/>
          <w:sz w:val="32"/>
          <w:szCs w:val="32"/>
        </w:rPr>
        <w:t>ожени</w:t>
      </w:r>
      <w:r w:rsidR="00D00EC2">
        <w:rPr>
          <w:rFonts w:ascii="Times New Roman" w:hAnsi="Times New Roman" w:cs="Times New Roman"/>
          <w:b/>
          <w:sz w:val="32"/>
          <w:szCs w:val="32"/>
        </w:rPr>
        <w:t>е</w:t>
      </w:r>
      <w:r w:rsidR="00C969D3">
        <w:rPr>
          <w:rFonts w:ascii="Times New Roman" w:hAnsi="Times New Roman" w:cs="Times New Roman"/>
          <w:b/>
          <w:sz w:val="32"/>
          <w:szCs w:val="32"/>
        </w:rPr>
        <w:t xml:space="preserve"> </w:t>
      </w:r>
    </w:p>
    <w:p w:rsidR="00D07869" w:rsidRPr="00A80899" w:rsidRDefault="00BF5A9F" w:rsidP="00BF5A9F">
      <w:pPr>
        <w:spacing w:after="0"/>
        <w:jc w:val="center"/>
        <w:rPr>
          <w:rFonts w:ascii="Times New Roman" w:hAnsi="Times New Roman" w:cs="Times New Roman"/>
          <w:b/>
          <w:sz w:val="32"/>
          <w:szCs w:val="32"/>
        </w:rPr>
      </w:pPr>
      <w:r w:rsidRPr="00A80899">
        <w:rPr>
          <w:rFonts w:ascii="Times New Roman" w:hAnsi="Times New Roman" w:cs="Times New Roman"/>
          <w:b/>
          <w:sz w:val="32"/>
          <w:szCs w:val="32"/>
        </w:rPr>
        <w:t xml:space="preserve"> </w:t>
      </w:r>
      <w:r w:rsidR="000E7CF4">
        <w:rPr>
          <w:rFonts w:ascii="Times New Roman" w:hAnsi="Times New Roman" w:cs="Times New Roman"/>
          <w:b/>
          <w:sz w:val="32"/>
          <w:szCs w:val="32"/>
        </w:rPr>
        <w:t>о противодействии коррупции</w:t>
      </w:r>
      <w:r w:rsidR="000E7CF4" w:rsidRPr="00A80899">
        <w:rPr>
          <w:rFonts w:ascii="Times New Roman" w:hAnsi="Times New Roman" w:cs="Times New Roman"/>
          <w:b/>
          <w:sz w:val="32"/>
          <w:szCs w:val="32"/>
        </w:rPr>
        <w:t xml:space="preserve"> </w:t>
      </w:r>
      <w:r w:rsidR="000E7CF4">
        <w:rPr>
          <w:rFonts w:ascii="Times New Roman" w:hAnsi="Times New Roman" w:cs="Times New Roman"/>
          <w:b/>
          <w:sz w:val="32"/>
          <w:szCs w:val="32"/>
        </w:rPr>
        <w:t xml:space="preserve">в </w:t>
      </w:r>
      <w:r w:rsidRPr="00A80899">
        <w:rPr>
          <w:rFonts w:ascii="Times New Roman" w:hAnsi="Times New Roman" w:cs="Times New Roman"/>
          <w:b/>
          <w:sz w:val="32"/>
          <w:szCs w:val="32"/>
        </w:rPr>
        <w:t>Обществ</w:t>
      </w:r>
      <w:r w:rsidR="000E7CF4">
        <w:rPr>
          <w:rFonts w:ascii="Times New Roman" w:hAnsi="Times New Roman" w:cs="Times New Roman"/>
          <w:b/>
          <w:sz w:val="32"/>
          <w:szCs w:val="32"/>
        </w:rPr>
        <w:t>е</w:t>
      </w:r>
      <w:r w:rsidRPr="00A80899">
        <w:rPr>
          <w:rFonts w:ascii="Times New Roman" w:hAnsi="Times New Roman" w:cs="Times New Roman"/>
          <w:b/>
          <w:sz w:val="32"/>
          <w:szCs w:val="32"/>
        </w:rPr>
        <w:t xml:space="preserve"> с ограниченной ответственностью «АктивФинансМенеджмент»</w:t>
      </w:r>
      <w:r w:rsidR="0001035E">
        <w:rPr>
          <w:rFonts w:ascii="Times New Roman" w:hAnsi="Times New Roman" w:cs="Times New Roman"/>
          <w:b/>
          <w:sz w:val="32"/>
          <w:szCs w:val="32"/>
        </w:rPr>
        <w:t xml:space="preserve"> </w:t>
      </w:r>
    </w:p>
    <w:p w:rsidR="00D07869" w:rsidRDefault="00D07869"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EC22B8">
      <w:pPr>
        <w:jc w:val="center"/>
        <w:rPr>
          <w:rFonts w:ascii="Times New Roman" w:hAnsi="Times New Roman" w:cs="Times New Roman"/>
          <w:b/>
          <w:sz w:val="24"/>
          <w:szCs w:val="24"/>
          <w:lang w:val="en-US"/>
        </w:rPr>
      </w:pPr>
    </w:p>
    <w:p w:rsidR="00692D58" w:rsidRDefault="00692D58" w:rsidP="00692D58">
      <w:pPr>
        <w:spacing w:after="0"/>
        <w:jc w:val="center"/>
        <w:rPr>
          <w:rFonts w:ascii="Times New Roman" w:hAnsi="Times New Roman" w:cs="Times New Roman"/>
          <w:sz w:val="24"/>
          <w:szCs w:val="24"/>
        </w:rPr>
      </w:pPr>
      <w:r w:rsidRPr="00692D58">
        <w:rPr>
          <w:rFonts w:ascii="Times New Roman" w:hAnsi="Times New Roman" w:cs="Times New Roman"/>
          <w:sz w:val="24"/>
          <w:szCs w:val="24"/>
        </w:rPr>
        <w:t>Оренбург</w:t>
      </w:r>
    </w:p>
    <w:p w:rsidR="00692D58" w:rsidRDefault="00692D58" w:rsidP="00692D58">
      <w:pPr>
        <w:spacing w:after="0"/>
        <w:jc w:val="center"/>
        <w:rPr>
          <w:rFonts w:ascii="Times New Roman" w:hAnsi="Times New Roman" w:cs="Times New Roman"/>
          <w:sz w:val="24"/>
          <w:szCs w:val="24"/>
        </w:rPr>
      </w:pPr>
      <w:r w:rsidRPr="00692D58">
        <w:rPr>
          <w:rFonts w:ascii="Times New Roman" w:hAnsi="Times New Roman" w:cs="Times New Roman"/>
          <w:sz w:val="24"/>
          <w:szCs w:val="24"/>
        </w:rPr>
        <w:t>202</w:t>
      </w:r>
      <w:r w:rsidR="00504FB9">
        <w:rPr>
          <w:rFonts w:ascii="Times New Roman" w:hAnsi="Times New Roman" w:cs="Times New Roman"/>
          <w:sz w:val="24"/>
          <w:szCs w:val="24"/>
        </w:rPr>
        <w:t>3</w:t>
      </w:r>
    </w:p>
    <w:p w:rsidR="00692D58" w:rsidRPr="00692D58" w:rsidRDefault="00692D58" w:rsidP="00692D58">
      <w:pPr>
        <w:spacing w:after="0"/>
        <w:jc w:val="center"/>
        <w:rPr>
          <w:rFonts w:ascii="Times New Roman" w:hAnsi="Times New Roman" w:cs="Times New Roman"/>
          <w:sz w:val="24"/>
          <w:szCs w:val="24"/>
        </w:rPr>
      </w:pPr>
    </w:p>
    <w:p w:rsidR="00DA3BB1" w:rsidRPr="001F6483" w:rsidRDefault="00834D6A" w:rsidP="00E32F65">
      <w:pPr>
        <w:pStyle w:val="a3"/>
        <w:numPr>
          <w:ilvl w:val="0"/>
          <w:numId w:val="1"/>
        </w:numPr>
        <w:ind w:left="0" w:firstLine="0"/>
        <w:jc w:val="center"/>
        <w:rPr>
          <w:rFonts w:ascii="Times New Roman" w:hAnsi="Times New Roman" w:cs="Times New Roman"/>
          <w:b/>
          <w:sz w:val="24"/>
          <w:szCs w:val="24"/>
        </w:rPr>
      </w:pPr>
      <w:r w:rsidRPr="001F6483">
        <w:rPr>
          <w:rFonts w:ascii="Times New Roman" w:hAnsi="Times New Roman" w:cs="Times New Roman"/>
          <w:b/>
          <w:sz w:val="24"/>
          <w:szCs w:val="24"/>
        </w:rPr>
        <w:t>Общие положения</w:t>
      </w:r>
    </w:p>
    <w:p w:rsidR="00275F27" w:rsidRDefault="00834D6A" w:rsidP="00216D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F27">
        <w:rPr>
          <w:rFonts w:ascii="Times New Roman" w:hAnsi="Times New Roman" w:cs="Times New Roman"/>
          <w:sz w:val="24"/>
          <w:szCs w:val="24"/>
        </w:rPr>
        <w:t>1.1.</w:t>
      </w:r>
      <w:r>
        <w:rPr>
          <w:rFonts w:ascii="Times New Roman" w:hAnsi="Times New Roman" w:cs="Times New Roman"/>
          <w:sz w:val="24"/>
          <w:szCs w:val="24"/>
        </w:rPr>
        <w:t xml:space="preserve"> Настоящ</w:t>
      </w:r>
      <w:r w:rsidR="004552BE">
        <w:rPr>
          <w:rFonts w:ascii="Times New Roman" w:hAnsi="Times New Roman" w:cs="Times New Roman"/>
          <w:sz w:val="24"/>
          <w:szCs w:val="24"/>
        </w:rPr>
        <w:t>ее</w:t>
      </w:r>
      <w:r>
        <w:rPr>
          <w:rFonts w:ascii="Times New Roman" w:hAnsi="Times New Roman" w:cs="Times New Roman"/>
          <w:sz w:val="24"/>
          <w:szCs w:val="24"/>
        </w:rPr>
        <w:t xml:space="preserve"> </w:t>
      </w:r>
      <w:r w:rsidR="0001035E">
        <w:rPr>
          <w:rFonts w:ascii="Times New Roman" w:hAnsi="Times New Roman" w:cs="Times New Roman"/>
          <w:sz w:val="24"/>
          <w:szCs w:val="24"/>
        </w:rPr>
        <w:t>П</w:t>
      </w:r>
      <w:r>
        <w:rPr>
          <w:rFonts w:ascii="Times New Roman" w:hAnsi="Times New Roman" w:cs="Times New Roman"/>
          <w:sz w:val="24"/>
          <w:szCs w:val="24"/>
        </w:rPr>
        <w:t>ол</w:t>
      </w:r>
      <w:r w:rsidR="004552BE">
        <w:rPr>
          <w:rFonts w:ascii="Times New Roman" w:hAnsi="Times New Roman" w:cs="Times New Roman"/>
          <w:sz w:val="24"/>
          <w:szCs w:val="24"/>
        </w:rPr>
        <w:t>ожение</w:t>
      </w:r>
      <w:r w:rsidR="000E7CF4" w:rsidRPr="000E7CF4">
        <w:rPr>
          <w:rFonts w:ascii="Times New Roman" w:hAnsi="Times New Roman" w:cs="Times New Roman"/>
          <w:sz w:val="24"/>
          <w:szCs w:val="24"/>
        </w:rPr>
        <w:t xml:space="preserve"> </w:t>
      </w:r>
      <w:r w:rsidR="000E7CF4">
        <w:rPr>
          <w:rFonts w:ascii="Times New Roman" w:hAnsi="Times New Roman" w:cs="Times New Roman"/>
          <w:sz w:val="24"/>
          <w:szCs w:val="24"/>
        </w:rPr>
        <w:t>о противодействии коррупции</w:t>
      </w:r>
      <w:r>
        <w:rPr>
          <w:rFonts w:ascii="Times New Roman" w:hAnsi="Times New Roman" w:cs="Times New Roman"/>
          <w:sz w:val="24"/>
          <w:szCs w:val="24"/>
        </w:rPr>
        <w:t xml:space="preserve"> </w:t>
      </w:r>
      <w:r w:rsidR="000E7CF4">
        <w:rPr>
          <w:rFonts w:ascii="Times New Roman" w:hAnsi="Times New Roman" w:cs="Times New Roman"/>
          <w:sz w:val="24"/>
          <w:szCs w:val="24"/>
        </w:rPr>
        <w:t xml:space="preserve">в </w:t>
      </w:r>
      <w:r>
        <w:rPr>
          <w:rFonts w:ascii="Times New Roman" w:hAnsi="Times New Roman" w:cs="Times New Roman"/>
          <w:sz w:val="24"/>
          <w:szCs w:val="24"/>
        </w:rPr>
        <w:t>Обществ</w:t>
      </w:r>
      <w:r w:rsidR="000E7CF4">
        <w:rPr>
          <w:rFonts w:ascii="Times New Roman" w:hAnsi="Times New Roman" w:cs="Times New Roman"/>
          <w:sz w:val="24"/>
          <w:szCs w:val="24"/>
        </w:rPr>
        <w:t>е</w:t>
      </w:r>
      <w:r>
        <w:rPr>
          <w:rFonts w:ascii="Times New Roman" w:hAnsi="Times New Roman" w:cs="Times New Roman"/>
          <w:sz w:val="24"/>
          <w:szCs w:val="24"/>
        </w:rPr>
        <w:t xml:space="preserve"> с ограниченной ответственностью «АктивФинансМенеджмент»</w:t>
      </w:r>
      <w:r w:rsidR="0001035E">
        <w:rPr>
          <w:rFonts w:ascii="Times New Roman" w:hAnsi="Times New Roman" w:cs="Times New Roman"/>
          <w:sz w:val="24"/>
          <w:szCs w:val="24"/>
        </w:rPr>
        <w:t xml:space="preserve"> </w:t>
      </w:r>
      <w:r>
        <w:rPr>
          <w:rFonts w:ascii="Times New Roman" w:hAnsi="Times New Roman" w:cs="Times New Roman"/>
          <w:sz w:val="24"/>
          <w:szCs w:val="24"/>
        </w:rPr>
        <w:t>(далее – Пол</w:t>
      </w:r>
      <w:r w:rsidR="004552BE">
        <w:rPr>
          <w:rFonts w:ascii="Times New Roman" w:hAnsi="Times New Roman" w:cs="Times New Roman"/>
          <w:sz w:val="24"/>
          <w:szCs w:val="24"/>
        </w:rPr>
        <w:t>ожение</w:t>
      </w:r>
      <w:r>
        <w:rPr>
          <w:rFonts w:ascii="Times New Roman" w:hAnsi="Times New Roman" w:cs="Times New Roman"/>
          <w:sz w:val="24"/>
          <w:szCs w:val="24"/>
        </w:rPr>
        <w:t>)</w:t>
      </w:r>
      <w:r w:rsidR="00275F27">
        <w:rPr>
          <w:rFonts w:ascii="Times New Roman" w:hAnsi="Times New Roman" w:cs="Times New Roman"/>
          <w:sz w:val="24"/>
          <w:szCs w:val="24"/>
        </w:rPr>
        <w:t xml:space="preserve"> является документом</w:t>
      </w:r>
      <w:r>
        <w:rPr>
          <w:rFonts w:ascii="Times New Roman" w:hAnsi="Times New Roman" w:cs="Times New Roman"/>
          <w:sz w:val="24"/>
          <w:szCs w:val="24"/>
        </w:rPr>
        <w:t xml:space="preserve"> </w:t>
      </w:r>
      <w:r w:rsidR="00275F27">
        <w:rPr>
          <w:rFonts w:ascii="Times New Roman" w:hAnsi="Times New Roman" w:cs="Times New Roman"/>
          <w:sz w:val="24"/>
          <w:szCs w:val="24"/>
        </w:rPr>
        <w:t xml:space="preserve">Общества с ограниченной ответственностью «АктивФинансМенеджмент» (далее – Общество), </w:t>
      </w:r>
      <w:r w:rsidR="00766761">
        <w:rPr>
          <w:rFonts w:ascii="Times New Roman" w:hAnsi="Times New Roman" w:cs="Times New Roman"/>
          <w:sz w:val="24"/>
          <w:szCs w:val="24"/>
        </w:rPr>
        <w:t>определяет основные цели и задачи противодействия коррупции</w:t>
      </w:r>
      <w:r w:rsidR="00C758CC">
        <w:rPr>
          <w:rFonts w:ascii="Times New Roman" w:hAnsi="Times New Roman" w:cs="Times New Roman"/>
          <w:sz w:val="24"/>
          <w:szCs w:val="24"/>
        </w:rPr>
        <w:t>, участников процесса, их задачи, функции, полномочия и ответственность, а также принципы функционирования системы противодействия коррупции в Обществе, в том числе в отношениях с третьими лицами, включая физических, юридических лиц, государственных и муниципальных органов власти и их представителей.</w:t>
      </w:r>
    </w:p>
    <w:p w:rsidR="00EC3F07" w:rsidRPr="00EC3F07" w:rsidRDefault="00275F27" w:rsidP="00A96762">
      <w:pPr>
        <w:spacing w:after="0"/>
        <w:jc w:val="both"/>
        <w:rPr>
          <w:rFonts w:ascii="Arial" w:hAnsi="Arial" w:cs="Arial"/>
          <w:color w:val="000000"/>
          <w:sz w:val="24"/>
          <w:szCs w:val="24"/>
        </w:rPr>
      </w:pPr>
      <w:r>
        <w:rPr>
          <w:rFonts w:ascii="Times New Roman" w:hAnsi="Times New Roman" w:cs="Times New Roman"/>
          <w:sz w:val="24"/>
          <w:szCs w:val="24"/>
        </w:rPr>
        <w:t xml:space="preserve">      </w:t>
      </w:r>
      <w:r w:rsidR="00A96762">
        <w:rPr>
          <w:rFonts w:ascii="Arial" w:hAnsi="Arial" w:cs="Arial"/>
          <w:color w:val="000000"/>
          <w:sz w:val="23"/>
          <w:szCs w:val="23"/>
        </w:rPr>
        <w:t xml:space="preserve"> </w:t>
      </w:r>
      <w:r w:rsidR="0001035E" w:rsidRPr="0001035E">
        <w:rPr>
          <w:rFonts w:ascii="Times New Roman" w:hAnsi="Times New Roman" w:cs="Times New Roman"/>
          <w:color w:val="000000"/>
          <w:sz w:val="24"/>
          <w:szCs w:val="24"/>
        </w:rPr>
        <w:t>1.</w:t>
      </w:r>
      <w:r w:rsidR="00A96762">
        <w:rPr>
          <w:rFonts w:ascii="Times New Roman" w:hAnsi="Times New Roman" w:cs="Times New Roman"/>
          <w:color w:val="000000"/>
          <w:sz w:val="24"/>
          <w:szCs w:val="24"/>
        </w:rPr>
        <w:t>2</w:t>
      </w:r>
      <w:r w:rsidR="0001035E" w:rsidRPr="0001035E">
        <w:rPr>
          <w:rFonts w:ascii="Times New Roman" w:hAnsi="Times New Roman" w:cs="Times New Roman"/>
          <w:color w:val="000000"/>
          <w:sz w:val="24"/>
          <w:szCs w:val="24"/>
        </w:rPr>
        <w:t>. Пол</w:t>
      </w:r>
      <w:r w:rsidR="004552BE">
        <w:rPr>
          <w:rFonts w:ascii="Times New Roman" w:hAnsi="Times New Roman" w:cs="Times New Roman"/>
          <w:color w:val="000000"/>
          <w:sz w:val="24"/>
          <w:szCs w:val="24"/>
        </w:rPr>
        <w:t>ожение</w:t>
      </w:r>
      <w:r w:rsidR="0001035E" w:rsidRPr="0001035E">
        <w:rPr>
          <w:rFonts w:ascii="Times New Roman" w:hAnsi="Times New Roman" w:cs="Times New Roman"/>
          <w:color w:val="000000"/>
          <w:sz w:val="24"/>
          <w:szCs w:val="24"/>
        </w:rPr>
        <w:t xml:space="preserve"> является частью системы управления </w:t>
      </w:r>
      <w:r w:rsidR="0001035E">
        <w:rPr>
          <w:rFonts w:ascii="Times New Roman" w:hAnsi="Times New Roman" w:cs="Times New Roman"/>
          <w:color w:val="000000"/>
          <w:sz w:val="24"/>
          <w:szCs w:val="24"/>
        </w:rPr>
        <w:t xml:space="preserve">регуляторным </w:t>
      </w:r>
      <w:r w:rsidR="0001035E" w:rsidRPr="0001035E">
        <w:rPr>
          <w:rFonts w:ascii="Times New Roman" w:hAnsi="Times New Roman" w:cs="Times New Roman"/>
          <w:color w:val="000000"/>
          <w:sz w:val="24"/>
          <w:szCs w:val="24"/>
        </w:rPr>
        <w:t xml:space="preserve">риском и устанавливает управленческие и организационные основы предупреждения коррупции (коррупционных действий), а также минимизации и/или ликвидации последствий коррупционных правонарушений. </w:t>
      </w:r>
    </w:p>
    <w:p w:rsidR="00A96762" w:rsidRDefault="00A96762" w:rsidP="00A96762">
      <w:pPr>
        <w:spacing w:after="0"/>
        <w:jc w:val="both"/>
        <w:rPr>
          <w:rFonts w:ascii="Times New Roman" w:hAnsi="Times New Roman" w:cs="Times New Roman"/>
          <w:sz w:val="24"/>
          <w:szCs w:val="24"/>
        </w:rPr>
      </w:pPr>
      <w:r>
        <w:rPr>
          <w:rFonts w:ascii="Times New Roman" w:hAnsi="Times New Roman" w:cs="Times New Roman"/>
          <w:sz w:val="24"/>
          <w:szCs w:val="24"/>
        </w:rPr>
        <w:t xml:space="preserve">       1.3. Положение разработано в соответствии с Федеральным законом от 25 декабря 2008 г. № 273-ФЗ «О противодействии коррупции» и иными нормативными актами Российской Федерации с учетом норм международного антикоррупционного законодательства.</w:t>
      </w:r>
    </w:p>
    <w:p w:rsidR="00A80899" w:rsidRDefault="00A80899" w:rsidP="000D0777">
      <w:pPr>
        <w:ind w:firstLine="360"/>
        <w:jc w:val="both"/>
        <w:rPr>
          <w:rFonts w:ascii="Times New Roman" w:hAnsi="Times New Roman" w:cs="Times New Roman"/>
          <w:sz w:val="24"/>
          <w:szCs w:val="24"/>
        </w:rPr>
      </w:pPr>
    </w:p>
    <w:p w:rsidR="00B5752B" w:rsidRPr="00DF3819" w:rsidRDefault="00B5752B" w:rsidP="00E32F65">
      <w:pPr>
        <w:pStyle w:val="a3"/>
        <w:numPr>
          <w:ilvl w:val="0"/>
          <w:numId w:val="1"/>
        </w:numPr>
        <w:jc w:val="center"/>
        <w:rPr>
          <w:rFonts w:ascii="Times New Roman" w:hAnsi="Times New Roman" w:cs="Times New Roman"/>
          <w:b/>
          <w:sz w:val="24"/>
          <w:szCs w:val="24"/>
        </w:rPr>
      </w:pPr>
      <w:r w:rsidRPr="00DF3819">
        <w:rPr>
          <w:rFonts w:ascii="Times New Roman" w:hAnsi="Times New Roman" w:cs="Times New Roman"/>
          <w:b/>
          <w:sz w:val="24"/>
          <w:szCs w:val="24"/>
        </w:rPr>
        <w:t>Термины и определения</w:t>
      </w:r>
    </w:p>
    <w:p w:rsidR="00AD3F6A" w:rsidRPr="00DF3819" w:rsidRDefault="008C5F17" w:rsidP="00706FCB">
      <w:pPr>
        <w:spacing w:after="0"/>
        <w:jc w:val="both"/>
        <w:rPr>
          <w:rFonts w:ascii="Times New Roman" w:hAnsi="Times New Roman" w:cs="Times New Roman"/>
          <w:sz w:val="24"/>
          <w:szCs w:val="24"/>
        </w:rPr>
      </w:pPr>
      <w:r w:rsidRPr="00DF3819">
        <w:rPr>
          <w:rFonts w:ascii="Times New Roman" w:hAnsi="Times New Roman" w:cs="Times New Roman"/>
          <w:b/>
          <w:i/>
          <w:sz w:val="24"/>
          <w:szCs w:val="24"/>
        </w:rPr>
        <w:t xml:space="preserve">     </w:t>
      </w:r>
      <w:r w:rsidR="00AD3F6A" w:rsidRPr="00DF3819">
        <w:rPr>
          <w:rFonts w:ascii="Times New Roman" w:hAnsi="Times New Roman" w:cs="Times New Roman"/>
          <w:b/>
          <w:i/>
          <w:sz w:val="24"/>
          <w:szCs w:val="24"/>
        </w:rPr>
        <w:t xml:space="preserve"> </w:t>
      </w:r>
      <w:r w:rsidRPr="00DF3819">
        <w:rPr>
          <w:rFonts w:ascii="Times New Roman" w:hAnsi="Times New Roman" w:cs="Times New Roman"/>
          <w:b/>
          <w:i/>
          <w:sz w:val="24"/>
          <w:szCs w:val="24"/>
        </w:rPr>
        <w:t xml:space="preserve"> </w:t>
      </w:r>
      <w:r w:rsidR="00AD3F6A" w:rsidRPr="00DF3819">
        <w:rPr>
          <w:rFonts w:ascii="Times New Roman" w:hAnsi="Times New Roman" w:cs="Times New Roman"/>
          <w:b/>
          <w:i/>
          <w:sz w:val="24"/>
          <w:szCs w:val="24"/>
        </w:rPr>
        <w:t xml:space="preserve">Клиент </w:t>
      </w:r>
      <w:r w:rsidR="00AD3F6A" w:rsidRPr="00DF3819">
        <w:rPr>
          <w:rFonts w:ascii="Times New Roman" w:hAnsi="Times New Roman" w:cs="Times New Roman"/>
          <w:i/>
          <w:sz w:val="24"/>
          <w:szCs w:val="24"/>
        </w:rPr>
        <w:t>-</w:t>
      </w:r>
      <w:r w:rsidR="00AD3F6A" w:rsidRPr="00DF3819">
        <w:rPr>
          <w:rFonts w:ascii="Times New Roman" w:hAnsi="Times New Roman" w:cs="Times New Roman"/>
          <w:b/>
          <w:i/>
          <w:sz w:val="24"/>
          <w:szCs w:val="24"/>
        </w:rPr>
        <w:t xml:space="preserve">  </w:t>
      </w:r>
      <w:r w:rsidRPr="00DF3819">
        <w:rPr>
          <w:rFonts w:ascii="Times New Roman" w:hAnsi="Times New Roman" w:cs="Times New Roman"/>
          <w:sz w:val="24"/>
          <w:szCs w:val="24"/>
        </w:rPr>
        <w:t>физическое или юридическое лицо, находящееся на обслуживании в Обществе.</w:t>
      </w:r>
    </w:p>
    <w:p w:rsidR="00AD3F6A" w:rsidRPr="00DF3819" w:rsidRDefault="008C5F17" w:rsidP="00AD3F6A">
      <w:pPr>
        <w:spacing w:after="0"/>
        <w:jc w:val="both"/>
        <w:rPr>
          <w:rFonts w:ascii="Times New Roman" w:hAnsi="Times New Roman" w:cs="Times New Roman"/>
          <w:b/>
          <w:i/>
          <w:sz w:val="24"/>
          <w:szCs w:val="24"/>
        </w:rPr>
      </w:pPr>
      <w:r w:rsidRPr="00DF3819">
        <w:rPr>
          <w:b/>
        </w:rPr>
        <w:t xml:space="preserve">      </w:t>
      </w:r>
      <w:r w:rsidRPr="00DF3819">
        <w:rPr>
          <w:rFonts w:ascii="Times New Roman" w:hAnsi="Times New Roman" w:cs="Times New Roman"/>
          <w:b/>
          <w:i/>
          <w:sz w:val="24"/>
          <w:szCs w:val="24"/>
        </w:rPr>
        <w:t xml:space="preserve">Контрагент </w:t>
      </w:r>
      <w:r w:rsidRPr="00DF3819">
        <w:rPr>
          <w:rFonts w:ascii="Times New Roman" w:hAnsi="Times New Roman" w:cs="Times New Roman"/>
          <w:i/>
          <w:sz w:val="24"/>
          <w:szCs w:val="24"/>
        </w:rPr>
        <w:t>–</w:t>
      </w:r>
      <w:r w:rsidRPr="00DF3819">
        <w:rPr>
          <w:rFonts w:ascii="Times New Roman" w:hAnsi="Times New Roman" w:cs="Times New Roman"/>
          <w:b/>
          <w:i/>
          <w:sz w:val="24"/>
          <w:szCs w:val="24"/>
        </w:rPr>
        <w:t xml:space="preserve"> </w:t>
      </w:r>
      <w:r w:rsidRPr="00DF3819">
        <w:rPr>
          <w:rFonts w:ascii="Times New Roman" w:hAnsi="Times New Roman" w:cs="Times New Roman"/>
          <w:sz w:val="24"/>
          <w:szCs w:val="24"/>
        </w:rPr>
        <w:t>физическое или юридическое лицо, являющееся стороной по договору с Обществом</w:t>
      </w:r>
      <w:r w:rsidR="00475448">
        <w:rPr>
          <w:rFonts w:ascii="Times New Roman" w:hAnsi="Times New Roman" w:cs="Times New Roman"/>
          <w:sz w:val="24"/>
          <w:szCs w:val="24"/>
        </w:rPr>
        <w:t xml:space="preserve"> (за исключением трудового договора)</w:t>
      </w:r>
      <w:r w:rsidRPr="00DF3819">
        <w:rPr>
          <w:rFonts w:ascii="Times New Roman" w:hAnsi="Times New Roman" w:cs="Times New Roman"/>
          <w:sz w:val="24"/>
          <w:szCs w:val="24"/>
        </w:rPr>
        <w:t xml:space="preserve"> и не являющееся клиентом.</w:t>
      </w:r>
      <w:r w:rsidR="00B5752B" w:rsidRPr="00DF3819">
        <w:rPr>
          <w:rFonts w:ascii="Times New Roman" w:hAnsi="Times New Roman" w:cs="Times New Roman"/>
          <w:b/>
          <w:i/>
          <w:sz w:val="24"/>
          <w:szCs w:val="24"/>
        </w:rPr>
        <w:t xml:space="preserve"> </w:t>
      </w:r>
    </w:p>
    <w:p w:rsidR="008B4174" w:rsidRPr="008B4174" w:rsidRDefault="008B4174" w:rsidP="00AD3F6A">
      <w:pPr>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sidRPr="008B4174">
        <w:rPr>
          <w:rFonts w:ascii="Times New Roman" w:hAnsi="Times New Roman" w:cs="Times New Roman"/>
          <w:b/>
          <w:i/>
          <w:sz w:val="24"/>
          <w:szCs w:val="24"/>
        </w:rPr>
        <w:t>Конфликт интересов</w:t>
      </w:r>
      <w:r>
        <w:rPr>
          <w:rFonts w:ascii="Times New Roman" w:hAnsi="Times New Roman" w:cs="Times New Roman"/>
          <w:b/>
          <w:i/>
          <w:sz w:val="24"/>
          <w:szCs w:val="24"/>
        </w:rPr>
        <w:t xml:space="preserve"> </w:t>
      </w:r>
      <w:r w:rsidRPr="008B4174">
        <w:rPr>
          <w:rFonts w:ascii="Times New Roman" w:hAnsi="Times New Roman" w:cs="Times New Roman"/>
          <w:sz w:val="24"/>
          <w:szCs w:val="24"/>
        </w:rPr>
        <w:t xml:space="preserve">- </w:t>
      </w:r>
      <w:r>
        <w:rPr>
          <w:rFonts w:ascii="Times New Roman" w:hAnsi="Times New Roman" w:cs="Times New Roman"/>
          <w:sz w:val="24"/>
          <w:szCs w:val="24"/>
        </w:rPr>
        <w:t>п</w:t>
      </w:r>
      <w:r w:rsidRPr="008B4174">
        <w:rPr>
          <w:rFonts w:ascii="Times New Roman" w:hAnsi="Times New Roman" w:cs="Times New Roman"/>
          <w:sz w:val="24"/>
          <w:szCs w:val="24"/>
        </w:rPr>
        <w:t xml:space="preserve">рямое или косвенное противоречие между имущественными и иными интересами </w:t>
      </w:r>
      <w:r>
        <w:rPr>
          <w:rFonts w:ascii="Times New Roman" w:hAnsi="Times New Roman" w:cs="Times New Roman"/>
          <w:sz w:val="24"/>
          <w:szCs w:val="24"/>
        </w:rPr>
        <w:t>Общества</w:t>
      </w:r>
      <w:r w:rsidRPr="008B4174">
        <w:rPr>
          <w:rFonts w:ascii="Times New Roman" w:hAnsi="Times New Roman" w:cs="Times New Roman"/>
          <w:sz w:val="24"/>
          <w:szCs w:val="24"/>
        </w:rPr>
        <w:t xml:space="preserve"> и (или) ее </w:t>
      </w:r>
      <w:r>
        <w:rPr>
          <w:rFonts w:ascii="Times New Roman" w:hAnsi="Times New Roman" w:cs="Times New Roman"/>
          <w:sz w:val="24"/>
          <w:szCs w:val="24"/>
        </w:rPr>
        <w:t>сотруд</w:t>
      </w:r>
      <w:r w:rsidRPr="008B4174">
        <w:rPr>
          <w:rFonts w:ascii="Times New Roman" w:hAnsi="Times New Roman" w:cs="Times New Roman"/>
          <w:sz w:val="24"/>
          <w:szCs w:val="24"/>
        </w:rPr>
        <w:t xml:space="preserve">ников, и (или) одного и более Клиентов, в результате которого действия (бездействие) одной стороны могут иметь неблагоприятные последствия для другой стороны. Ситуация, когда личная заинтересованность (прямая или косвенная) </w:t>
      </w:r>
      <w:r>
        <w:rPr>
          <w:rFonts w:ascii="Times New Roman" w:hAnsi="Times New Roman" w:cs="Times New Roman"/>
          <w:sz w:val="24"/>
          <w:szCs w:val="24"/>
        </w:rPr>
        <w:t>сотрудника Общества</w:t>
      </w:r>
      <w:r w:rsidRPr="008B4174">
        <w:rPr>
          <w:rFonts w:ascii="Times New Roman" w:hAnsi="Times New Roman" w:cs="Times New Roman"/>
          <w:sz w:val="24"/>
          <w:szCs w:val="24"/>
        </w:rPr>
        <w:t xml:space="preserve"> влияет или может повлиять на надлежащее,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w:t>
      </w:r>
      <w:r w:rsidR="009A2344">
        <w:rPr>
          <w:rFonts w:ascii="Times New Roman" w:hAnsi="Times New Roman" w:cs="Times New Roman"/>
          <w:sz w:val="24"/>
          <w:szCs w:val="24"/>
        </w:rPr>
        <w:t>сотрудника</w:t>
      </w:r>
      <w:r w:rsidRPr="008B4174">
        <w:rPr>
          <w:rFonts w:ascii="Times New Roman" w:hAnsi="Times New Roman" w:cs="Times New Roman"/>
          <w:sz w:val="24"/>
          <w:szCs w:val="24"/>
        </w:rPr>
        <w:t xml:space="preserve"> и интересами </w:t>
      </w:r>
      <w:r w:rsidR="009A2344">
        <w:rPr>
          <w:rFonts w:ascii="Times New Roman" w:hAnsi="Times New Roman" w:cs="Times New Roman"/>
          <w:sz w:val="24"/>
          <w:szCs w:val="24"/>
        </w:rPr>
        <w:t>Общества</w:t>
      </w:r>
      <w:r w:rsidRPr="008B4174">
        <w:rPr>
          <w:rFonts w:ascii="Times New Roman" w:hAnsi="Times New Roman" w:cs="Times New Roman"/>
          <w:sz w:val="24"/>
          <w:szCs w:val="24"/>
        </w:rPr>
        <w:t xml:space="preserve">, либо Клиентов </w:t>
      </w:r>
      <w:r w:rsidR="009A2344">
        <w:rPr>
          <w:rFonts w:ascii="Times New Roman" w:hAnsi="Times New Roman" w:cs="Times New Roman"/>
          <w:sz w:val="24"/>
          <w:szCs w:val="24"/>
        </w:rPr>
        <w:t>Общества</w:t>
      </w:r>
      <w:r>
        <w:rPr>
          <w:rFonts w:ascii="Times New Roman" w:hAnsi="Times New Roman" w:cs="Times New Roman"/>
          <w:sz w:val="24"/>
          <w:szCs w:val="24"/>
        </w:rPr>
        <w:t>.</w:t>
      </w:r>
    </w:p>
    <w:p w:rsidR="00AA34CA" w:rsidRDefault="00AD3F6A" w:rsidP="00AA34CA">
      <w:pPr>
        <w:pStyle w:val="Default"/>
        <w:jc w:val="both"/>
      </w:pPr>
      <w:r w:rsidRPr="00DF3819">
        <w:rPr>
          <w:b/>
          <w:i/>
        </w:rPr>
        <w:t xml:space="preserve">     </w:t>
      </w:r>
      <w:r w:rsidR="00D4041F" w:rsidRPr="00DF3819">
        <w:rPr>
          <w:b/>
          <w:i/>
        </w:rPr>
        <w:t>Коррупция</w:t>
      </w:r>
      <w:r w:rsidR="00B5752B" w:rsidRPr="00DF3819">
        <w:t xml:space="preserve"> – </w:t>
      </w:r>
      <w:r w:rsidR="00AA34CA" w:rsidRPr="00DF3819">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Упомянутые выше деяния, совершенные от имени или в интересах </w:t>
      </w:r>
      <w:r w:rsidR="008B4174">
        <w:t>Общества</w:t>
      </w:r>
      <w:r w:rsidR="00AA34CA">
        <w:t>.</w:t>
      </w:r>
    </w:p>
    <w:p w:rsidR="00AD3F6A" w:rsidRDefault="00AD3F6A" w:rsidP="00AD3F6A">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Pr="00D54D2D">
        <w:rPr>
          <w:rFonts w:ascii="Times New Roman" w:hAnsi="Times New Roman" w:cs="Times New Roman"/>
          <w:b/>
          <w:i/>
          <w:sz w:val="24"/>
          <w:szCs w:val="24"/>
        </w:rPr>
        <w:t>Коррупционное правонарушение</w:t>
      </w:r>
      <w:r>
        <w:rPr>
          <w:rFonts w:ascii="Times New Roman" w:hAnsi="Times New Roman" w:cs="Times New Roman"/>
          <w:sz w:val="24"/>
          <w:szCs w:val="24"/>
        </w:rPr>
        <w:t xml:space="preserve"> – деяние, обладающее признаками коррупции, за которое законодательством Российской Федерации установлена административная или уголовная ответственность.</w:t>
      </w:r>
    </w:p>
    <w:p w:rsidR="00AD3F6A" w:rsidRDefault="00AD3F6A" w:rsidP="00AA34CA">
      <w:pPr>
        <w:pStyle w:val="Default"/>
        <w:jc w:val="both"/>
      </w:pPr>
      <w:r>
        <w:rPr>
          <w:b/>
          <w:i/>
        </w:rPr>
        <w:t xml:space="preserve">     </w:t>
      </w:r>
      <w:r w:rsidRPr="00D54D2D">
        <w:rPr>
          <w:b/>
          <w:i/>
        </w:rPr>
        <w:t>Коррупционный риск</w:t>
      </w:r>
      <w:r>
        <w:t xml:space="preserve"> – риск совершения коррупционных правонарушений.</w:t>
      </w:r>
    </w:p>
    <w:p w:rsidR="008B4174" w:rsidRPr="008B4174" w:rsidRDefault="008B4174" w:rsidP="00AA34CA">
      <w:pPr>
        <w:pStyle w:val="Default"/>
        <w:jc w:val="both"/>
        <w:rPr>
          <w:b/>
          <w:i/>
        </w:rPr>
      </w:pPr>
      <w:r>
        <w:t xml:space="preserve">     </w:t>
      </w:r>
      <w:r w:rsidRPr="008B4174">
        <w:rPr>
          <w:b/>
          <w:i/>
        </w:rPr>
        <w:t>Личная заинтересованность</w:t>
      </w:r>
      <w:r>
        <w:rPr>
          <w:b/>
          <w:i/>
        </w:rPr>
        <w:t xml:space="preserve"> </w:t>
      </w:r>
      <w:r w:rsidRPr="008B4174">
        <w:t>-</w:t>
      </w:r>
      <w:r>
        <w:rPr>
          <w:b/>
          <w:i/>
        </w:rPr>
        <w:t xml:space="preserve"> </w:t>
      </w:r>
      <w: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сотрудником Общества, и (или) состоящими с ним в близком родстве или свойстве лицами (родителями, супругами, детьми, братьями, сестрами, усыновителями, усыновленными, а также братьями, сестрами, </w:t>
      </w:r>
      <w:r>
        <w:lastRenderedPageBreak/>
        <w:t>родителями, детьми супругов и супругами детей), гражданами или организациями, с которыми сотрудник Общества и (или) лица, состоящие с ним в близком родстве или свойстве, связаны имущественными, корпоративными или иными близкими отношениями.</w:t>
      </w:r>
    </w:p>
    <w:p w:rsidR="00AD3F6A" w:rsidRDefault="00AD3F6A" w:rsidP="00AD3F6A">
      <w:pPr>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Нормативные правовые акты Российской Федерации:</w:t>
      </w:r>
    </w:p>
    <w:p w:rsidR="00AD3F6A" w:rsidRDefault="00AD3F6A" w:rsidP="00AD3F6A">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D3F6A" w:rsidRDefault="00AD3F6A" w:rsidP="00AD3F6A">
      <w:pPr>
        <w:spacing w:after="0"/>
        <w:jc w:val="both"/>
        <w:rPr>
          <w:rFonts w:ascii="Times New Roman" w:hAnsi="Times New Roman" w:cs="Times New Roman"/>
          <w:sz w:val="24"/>
          <w:szCs w:val="24"/>
        </w:rPr>
      </w:pPr>
      <w:r>
        <w:rPr>
          <w:rFonts w:ascii="Times New Roman" w:hAnsi="Times New Roman" w:cs="Times New Roman"/>
          <w:sz w:val="24"/>
          <w:szCs w:val="24"/>
        </w:rPr>
        <w:t xml:space="preserve">     Б) законы и иные нормативные правовые акты органов государственной власти субъектов Российской Федерации;</w:t>
      </w:r>
    </w:p>
    <w:p w:rsidR="00AD3F6A" w:rsidRDefault="00AD3F6A" w:rsidP="00AD3F6A">
      <w:pPr>
        <w:spacing w:after="0"/>
        <w:jc w:val="both"/>
        <w:rPr>
          <w:rFonts w:ascii="Times New Roman" w:hAnsi="Times New Roman" w:cs="Times New Roman"/>
          <w:sz w:val="24"/>
          <w:szCs w:val="24"/>
        </w:rPr>
      </w:pPr>
      <w:r>
        <w:rPr>
          <w:rFonts w:ascii="Times New Roman" w:hAnsi="Times New Roman" w:cs="Times New Roman"/>
          <w:sz w:val="24"/>
          <w:szCs w:val="24"/>
        </w:rPr>
        <w:t xml:space="preserve">     В) муниципальные правовые акты.</w:t>
      </w:r>
    </w:p>
    <w:p w:rsidR="00AD3F6A" w:rsidRPr="000566FA" w:rsidRDefault="00AD3F6A" w:rsidP="00AD3F6A">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Pr="000566FA">
        <w:rPr>
          <w:rFonts w:ascii="Times New Roman" w:hAnsi="Times New Roman" w:cs="Times New Roman"/>
          <w:b/>
          <w:i/>
          <w:sz w:val="24"/>
          <w:szCs w:val="24"/>
        </w:rPr>
        <w:t>Органы управления</w:t>
      </w:r>
      <w:r w:rsidRPr="000566FA">
        <w:rPr>
          <w:rFonts w:ascii="Times New Roman" w:hAnsi="Times New Roman" w:cs="Times New Roman"/>
          <w:sz w:val="24"/>
          <w:szCs w:val="24"/>
        </w:rPr>
        <w:t xml:space="preserve"> – общее собрание участников, Совет директоров Общества, Директор Общества.</w:t>
      </w:r>
    </w:p>
    <w:p w:rsidR="00B5752B" w:rsidRDefault="00B5752B" w:rsidP="00843E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7F4E">
        <w:rPr>
          <w:rFonts w:ascii="Times New Roman" w:hAnsi="Times New Roman" w:cs="Times New Roman"/>
          <w:b/>
          <w:i/>
          <w:sz w:val="24"/>
          <w:szCs w:val="24"/>
        </w:rPr>
        <w:t>Противодействие коррупции</w:t>
      </w:r>
      <w:r>
        <w:rPr>
          <w:rFonts w:ascii="Times New Roman" w:hAnsi="Times New Roman" w:cs="Times New Roman"/>
          <w:sz w:val="24"/>
          <w:szCs w:val="24"/>
        </w:rPr>
        <w:t xml:space="preserve"> – </w:t>
      </w:r>
      <w:r w:rsidR="002B7F4E">
        <w:rPr>
          <w:rFonts w:ascii="Times New Roman" w:hAnsi="Times New Roman" w:cs="Times New Roman"/>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7F4E" w:rsidRDefault="002B7F4E" w:rsidP="00843EB9">
      <w:pPr>
        <w:spacing w:after="0"/>
        <w:jc w:val="both"/>
        <w:rPr>
          <w:rFonts w:ascii="Times New Roman" w:hAnsi="Times New Roman" w:cs="Times New Roman"/>
          <w:sz w:val="24"/>
          <w:szCs w:val="24"/>
        </w:rPr>
      </w:pPr>
      <w:r>
        <w:rPr>
          <w:rFonts w:ascii="Times New Roman" w:hAnsi="Times New Roman" w:cs="Times New Roman"/>
          <w:sz w:val="24"/>
          <w:szCs w:val="24"/>
        </w:rPr>
        <w:t xml:space="preserve">     А) по предупреждению коррупции, в том числе по выявлению и последующему устранению причин коррупции (профилактика коррупции);</w:t>
      </w:r>
    </w:p>
    <w:p w:rsidR="002B7F4E" w:rsidRDefault="002B7F4E" w:rsidP="00843EB9">
      <w:pPr>
        <w:spacing w:after="0"/>
        <w:jc w:val="both"/>
        <w:rPr>
          <w:rFonts w:ascii="Times New Roman" w:hAnsi="Times New Roman" w:cs="Times New Roman"/>
          <w:sz w:val="24"/>
          <w:szCs w:val="24"/>
        </w:rPr>
      </w:pPr>
      <w:r>
        <w:rPr>
          <w:rFonts w:ascii="Times New Roman" w:hAnsi="Times New Roman" w:cs="Times New Roman"/>
          <w:sz w:val="24"/>
          <w:szCs w:val="24"/>
        </w:rPr>
        <w:t xml:space="preserve">     Б) по выявлению, предупре</w:t>
      </w:r>
      <w:r w:rsidR="00AB6B3B">
        <w:rPr>
          <w:rFonts w:ascii="Times New Roman" w:hAnsi="Times New Roman" w:cs="Times New Roman"/>
          <w:sz w:val="24"/>
          <w:szCs w:val="24"/>
        </w:rPr>
        <w:t>ждению, пресечению, раскрытию и расследованию коррупционных правонарушений (борьба с коррупцией);</w:t>
      </w:r>
    </w:p>
    <w:p w:rsidR="00AB6B3B" w:rsidRDefault="00AB6B3B" w:rsidP="00843EB9">
      <w:pPr>
        <w:spacing w:after="0"/>
        <w:jc w:val="both"/>
        <w:rPr>
          <w:rFonts w:ascii="Times New Roman" w:hAnsi="Times New Roman" w:cs="Times New Roman"/>
          <w:sz w:val="24"/>
          <w:szCs w:val="24"/>
        </w:rPr>
      </w:pPr>
      <w:r>
        <w:rPr>
          <w:rFonts w:ascii="Times New Roman" w:hAnsi="Times New Roman" w:cs="Times New Roman"/>
          <w:sz w:val="24"/>
          <w:szCs w:val="24"/>
        </w:rPr>
        <w:t xml:space="preserve">     В) по минимизации и (или) ликвидации последствий коррупционных правонарушений.</w:t>
      </w:r>
    </w:p>
    <w:p w:rsidR="008C2951" w:rsidRDefault="008C2951" w:rsidP="00C64D78">
      <w:pPr>
        <w:spacing w:after="0"/>
        <w:jc w:val="center"/>
        <w:rPr>
          <w:rFonts w:ascii="Times New Roman" w:hAnsi="Times New Roman" w:cs="Times New Roman"/>
          <w:b/>
          <w:sz w:val="24"/>
          <w:szCs w:val="24"/>
        </w:rPr>
      </w:pPr>
    </w:p>
    <w:p w:rsidR="00B5752B" w:rsidRPr="008C2951" w:rsidRDefault="00847F2F" w:rsidP="008C2951">
      <w:pPr>
        <w:pStyle w:val="a3"/>
        <w:numPr>
          <w:ilvl w:val="0"/>
          <w:numId w:val="1"/>
        </w:numPr>
        <w:spacing w:after="0"/>
        <w:jc w:val="center"/>
        <w:rPr>
          <w:rFonts w:ascii="Times New Roman" w:hAnsi="Times New Roman" w:cs="Times New Roman"/>
          <w:b/>
          <w:sz w:val="24"/>
          <w:szCs w:val="24"/>
        </w:rPr>
      </w:pPr>
      <w:r w:rsidRPr="008C2951">
        <w:rPr>
          <w:rFonts w:ascii="Times New Roman" w:hAnsi="Times New Roman" w:cs="Times New Roman"/>
          <w:b/>
          <w:sz w:val="24"/>
          <w:szCs w:val="24"/>
        </w:rPr>
        <w:t>Цели</w:t>
      </w:r>
      <w:r w:rsidR="00E93A31" w:rsidRPr="008C2951">
        <w:rPr>
          <w:rFonts w:ascii="Times New Roman" w:hAnsi="Times New Roman" w:cs="Times New Roman"/>
          <w:b/>
          <w:sz w:val="24"/>
          <w:szCs w:val="24"/>
        </w:rPr>
        <w:t xml:space="preserve">, </w:t>
      </w:r>
      <w:r w:rsidR="00E9226A" w:rsidRPr="008C2951">
        <w:rPr>
          <w:rFonts w:ascii="Times New Roman" w:hAnsi="Times New Roman" w:cs="Times New Roman"/>
          <w:b/>
          <w:sz w:val="24"/>
          <w:szCs w:val="24"/>
        </w:rPr>
        <w:t xml:space="preserve">задачи </w:t>
      </w:r>
      <w:r w:rsidR="00E93A31" w:rsidRPr="008C2951">
        <w:rPr>
          <w:rFonts w:ascii="Times New Roman" w:hAnsi="Times New Roman" w:cs="Times New Roman"/>
          <w:b/>
          <w:sz w:val="24"/>
          <w:szCs w:val="24"/>
        </w:rPr>
        <w:t xml:space="preserve">и принципы </w:t>
      </w:r>
      <w:r w:rsidR="00E9226A" w:rsidRPr="008C2951">
        <w:rPr>
          <w:rFonts w:ascii="Times New Roman" w:hAnsi="Times New Roman" w:cs="Times New Roman"/>
          <w:b/>
          <w:sz w:val="24"/>
          <w:szCs w:val="24"/>
        </w:rPr>
        <w:t>системы противодействия коррупции</w:t>
      </w:r>
    </w:p>
    <w:p w:rsidR="00A96762" w:rsidRDefault="00A96762" w:rsidP="00C83EBD">
      <w:pPr>
        <w:pStyle w:val="Default"/>
        <w:jc w:val="both"/>
      </w:pPr>
    </w:p>
    <w:p w:rsidR="00BA3116" w:rsidRPr="00BA3116" w:rsidRDefault="005858AE" w:rsidP="00C83EBD">
      <w:pPr>
        <w:pStyle w:val="Default"/>
        <w:jc w:val="both"/>
      </w:pPr>
      <w:r w:rsidRPr="000566FA">
        <w:t xml:space="preserve">    3.1</w:t>
      </w:r>
      <w:r w:rsidRPr="00BA3116">
        <w:t xml:space="preserve">. </w:t>
      </w:r>
      <w:r w:rsidR="00BA3116" w:rsidRPr="00BA3116">
        <w:t xml:space="preserve">Целью системы противодействия коррупции является обеспечение соответствия деятельности </w:t>
      </w:r>
      <w:r w:rsidR="00BA3116">
        <w:t>Общества</w:t>
      </w:r>
      <w:r w:rsidR="00BA3116" w:rsidRPr="00BA3116">
        <w:t xml:space="preserve"> требованиям российского антикоррупционного законодательства, иным применимым нормам международного права, а также международной практике и стандартам. </w:t>
      </w:r>
    </w:p>
    <w:p w:rsidR="00BA3116" w:rsidRPr="0004489E" w:rsidRDefault="00C83EBD" w:rsidP="00C83E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BA3116" w:rsidRPr="00BA3116">
        <w:rPr>
          <w:rFonts w:ascii="Times New Roman" w:hAnsi="Times New Roman" w:cs="Times New Roman"/>
          <w:color w:val="000000"/>
          <w:sz w:val="24"/>
          <w:szCs w:val="24"/>
        </w:rPr>
        <w:t xml:space="preserve">.2. Противодействие коррупции заключается в деятельности органов управления, сотрудников </w:t>
      </w:r>
      <w:r>
        <w:rPr>
          <w:rFonts w:ascii="Times New Roman" w:hAnsi="Times New Roman" w:cs="Times New Roman"/>
          <w:color w:val="000000"/>
          <w:sz w:val="24"/>
          <w:szCs w:val="24"/>
        </w:rPr>
        <w:t>Общества</w:t>
      </w:r>
      <w:r w:rsidR="00BA3116" w:rsidRPr="00BA3116">
        <w:rPr>
          <w:rFonts w:ascii="Times New Roman" w:hAnsi="Times New Roman" w:cs="Times New Roman"/>
          <w:color w:val="000000"/>
          <w:sz w:val="24"/>
          <w:szCs w:val="24"/>
        </w:rPr>
        <w:t xml:space="preserve"> в пределах своих полномочий по: </w:t>
      </w:r>
    </w:p>
    <w:p w:rsidR="00BA3116" w:rsidRPr="00C83EBD" w:rsidRDefault="00BA3116" w:rsidP="00E32F65">
      <w:pPr>
        <w:pStyle w:val="a3"/>
        <w:numPr>
          <w:ilvl w:val="0"/>
          <w:numId w:val="3"/>
        </w:numPr>
        <w:autoSpaceDE w:val="0"/>
        <w:autoSpaceDN w:val="0"/>
        <w:adjustRightInd w:val="0"/>
        <w:spacing w:after="167" w:line="240" w:lineRule="auto"/>
        <w:ind w:left="0" w:firstLine="360"/>
        <w:jc w:val="both"/>
        <w:rPr>
          <w:rFonts w:ascii="Times New Roman" w:hAnsi="Times New Roman" w:cs="Times New Roman"/>
          <w:color w:val="000000"/>
          <w:sz w:val="24"/>
          <w:szCs w:val="24"/>
        </w:rPr>
      </w:pPr>
      <w:r w:rsidRPr="00C83EBD">
        <w:rPr>
          <w:rFonts w:ascii="Times New Roman" w:hAnsi="Times New Roman" w:cs="Times New Roman"/>
          <w:color w:val="000000"/>
          <w:sz w:val="24"/>
          <w:szCs w:val="24"/>
        </w:rPr>
        <w:t xml:space="preserve">профилактике коррупции – предупреждение коррупции, в том числе выявление и последующее устранение причин коррупции; </w:t>
      </w:r>
    </w:p>
    <w:p w:rsidR="00BA3116" w:rsidRPr="00C83EBD" w:rsidRDefault="00BA3116" w:rsidP="00E32F65">
      <w:pPr>
        <w:pStyle w:val="a3"/>
        <w:numPr>
          <w:ilvl w:val="0"/>
          <w:numId w:val="3"/>
        </w:numPr>
        <w:autoSpaceDE w:val="0"/>
        <w:autoSpaceDN w:val="0"/>
        <w:adjustRightInd w:val="0"/>
        <w:spacing w:after="167" w:line="240" w:lineRule="auto"/>
        <w:ind w:left="0" w:firstLine="360"/>
        <w:jc w:val="both"/>
        <w:rPr>
          <w:rFonts w:ascii="Times New Roman" w:hAnsi="Times New Roman" w:cs="Times New Roman"/>
          <w:color w:val="000000"/>
          <w:sz w:val="24"/>
          <w:szCs w:val="24"/>
        </w:rPr>
      </w:pPr>
      <w:r w:rsidRPr="00C83EBD">
        <w:rPr>
          <w:rFonts w:ascii="Times New Roman" w:hAnsi="Times New Roman" w:cs="Times New Roman"/>
          <w:color w:val="000000"/>
          <w:sz w:val="24"/>
          <w:szCs w:val="24"/>
        </w:rPr>
        <w:t xml:space="preserve">борьбе с коррупцией – выявление, предупреждение, пресечение, раскрытие, и расследование коррупционных правонарушений; </w:t>
      </w:r>
    </w:p>
    <w:p w:rsidR="00BA3116" w:rsidRPr="00C83EBD" w:rsidRDefault="00BA3116" w:rsidP="00E32F65">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3EBD">
        <w:rPr>
          <w:rFonts w:ascii="Times New Roman" w:hAnsi="Times New Roman" w:cs="Times New Roman"/>
          <w:color w:val="000000"/>
          <w:sz w:val="24"/>
          <w:szCs w:val="24"/>
        </w:rPr>
        <w:t xml:space="preserve">минимизации и/или ликвидации последствий коррупционных правонарушений. </w:t>
      </w:r>
    </w:p>
    <w:p w:rsidR="00BA3116" w:rsidRDefault="00C83EBD" w:rsidP="00C83E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BA3116" w:rsidRPr="00BA3116">
        <w:rPr>
          <w:rFonts w:ascii="Times New Roman" w:hAnsi="Times New Roman" w:cs="Times New Roman"/>
          <w:color w:val="000000"/>
          <w:sz w:val="24"/>
          <w:szCs w:val="24"/>
        </w:rPr>
        <w:t xml:space="preserve">.3. Основными задачами системы противодействия коррупции являются: </w:t>
      </w:r>
    </w:p>
    <w:p w:rsidR="003D4359" w:rsidRPr="003D4359" w:rsidRDefault="003D4359" w:rsidP="003D4359">
      <w:pPr>
        <w:pStyle w:val="a3"/>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D4359">
        <w:rPr>
          <w:rFonts w:ascii="Times New Roman" w:hAnsi="Times New Roman" w:cs="Times New Roman"/>
          <w:sz w:val="24"/>
          <w:szCs w:val="24"/>
        </w:rPr>
        <w:t xml:space="preserve">установление обязанности членов Органов управления и </w:t>
      </w:r>
      <w:r>
        <w:rPr>
          <w:rFonts w:ascii="Times New Roman" w:hAnsi="Times New Roman" w:cs="Times New Roman"/>
          <w:sz w:val="24"/>
          <w:szCs w:val="24"/>
        </w:rPr>
        <w:t>сотрудников Общества</w:t>
      </w:r>
      <w:r w:rsidRPr="003D4359">
        <w:rPr>
          <w:rFonts w:ascii="Times New Roman" w:hAnsi="Times New Roman" w:cs="Times New Roman"/>
          <w:sz w:val="24"/>
          <w:szCs w:val="24"/>
        </w:rPr>
        <w:t xml:space="preserve"> знать и соблюдать законодательство Российской Федерации в области противодействия коррупции, норм и требований международного антикоррупционного законодательства, принципов и требований </w:t>
      </w:r>
      <w:r>
        <w:rPr>
          <w:rFonts w:ascii="Times New Roman" w:hAnsi="Times New Roman" w:cs="Times New Roman"/>
          <w:sz w:val="24"/>
          <w:szCs w:val="24"/>
        </w:rPr>
        <w:t>настоящего Положения</w:t>
      </w:r>
      <w:r w:rsidRPr="003D4359">
        <w:rPr>
          <w:rFonts w:ascii="Times New Roman" w:hAnsi="Times New Roman" w:cs="Times New Roman"/>
          <w:sz w:val="24"/>
          <w:szCs w:val="24"/>
        </w:rPr>
        <w:t>;</w:t>
      </w:r>
    </w:p>
    <w:p w:rsidR="00BA3116" w:rsidRPr="00D41FE0" w:rsidRDefault="00BA3116" w:rsidP="00E32F65">
      <w:pPr>
        <w:pStyle w:val="a3"/>
        <w:numPr>
          <w:ilvl w:val="0"/>
          <w:numId w:val="4"/>
        </w:numPr>
        <w:autoSpaceDE w:val="0"/>
        <w:autoSpaceDN w:val="0"/>
        <w:adjustRightInd w:val="0"/>
        <w:spacing w:after="167" w:line="240" w:lineRule="auto"/>
        <w:ind w:left="0" w:firstLine="360"/>
        <w:jc w:val="both"/>
        <w:rPr>
          <w:rFonts w:ascii="Times New Roman" w:hAnsi="Times New Roman" w:cs="Times New Roman"/>
          <w:color w:val="000000"/>
          <w:sz w:val="24"/>
          <w:szCs w:val="24"/>
        </w:rPr>
      </w:pPr>
      <w:r w:rsidRPr="00D41FE0">
        <w:rPr>
          <w:rFonts w:ascii="Times New Roman" w:hAnsi="Times New Roman" w:cs="Times New Roman"/>
          <w:color w:val="000000"/>
          <w:sz w:val="24"/>
          <w:szCs w:val="24"/>
        </w:rPr>
        <w:t xml:space="preserve">создание эффективных механизмов, процедур, контрольных и иных мероприятий, направленных на противодействие коррупции; </w:t>
      </w:r>
    </w:p>
    <w:p w:rsidR="00BA3116" w:rsidRPr="00D41FE0" w:rsidRDefault="00BA3116" w:rsidP="00E32F65">
      <w:pPr>
        <w:pStyle w:val="a3"/>
        <w:numPr>
          <w:ilvl w:val="0"/>
          <w:numId w:val="4"/>
        </w:numPr>
        <w:autoSpaceDE w:val="0"/>
        <w:autoSpaceDN w:val="0"/>
        <w:adjustRightInd w:val="0"/>
        <w:spacing w:after="167" w:line="240" w:lineRule="auto"/>
        <w:jc w:val="both"/>
        <w:rPr>
          <w:rFonts w:ascii="Times New Roman" w:hAnsi="Times New Roman" w:cs="Times New Roman"/>
          <w:color w:val="000000"/>
          <w:sz w:val="24"/>
          <w:szCs w:val="24"/>
        </w:rPr>
      </w:pPr>
      <w:r w:rsidRPr="00D41FE0">
        <w:rPr>
          <w:rFonts w:ascii="Times New Roman" w:hAnsi="Times New Roman" w:cs="Times New Roman"/>
          <w:color w:val="000000"/>
          <w:sz w:val="24"/>
          <w:szCs w:val="24"/>
        </w:rPr>
        <w:t xml:space="preserve">формирование у сотрудников </w:t>
      </w:r>
      <w:r w:rsidR="00C83EBD" w:rsidRPr="00D41FE0">
        <w:rPr>
          <w:rFonts w:ascii="Times New Roman" w:hAnsi="Times New Roman" w:cs="Times New Roman"/>
          <w:color w:val="000000"/>
          <w:sz w:val="24"/>
          <w:szCs w:val="24"/>
        </w:rPr>
        <w:t>Общества</w:t>
      </w:r>
      <w:r w:rsidRPr="00D41FE0">
        <w:rPr>
          <w:rFonts w:ascii="Times New Roman" w:hAnsi="Times New Roman" w:cs="Times New Roman"/>
          <w:color w:val="000000"/>
          <w:sz w:val="24"/>
          <w:szCs w:val="24"/>
        </w:rPr>
        <w:t xml:space="preserve"> нетерпимости к коррупционному поведению; </w:t>
      </w:r>
    </w:p>
    <w:p w:rsidR="00BA3116" w:rsidRPr="00D41FE0" w:rsidRDefault="00BA3116" w:rsidP="00E32F65">
      <w:pPr>
        <w:pStyle w:val="a3"/>
        <w:numPr>
          <w:ilvl w:val="0"/>
          <w:numId w:val="4"/>
        </w:numPr>
        <w:autoSpaceDE w:val="0"/>
        <w:autoSpaceDN w:val="0"/>
        <w:adjustRightInd w:val="0"/>
        <w:spacing w:after="167" w:line="240" w:lineRule="auto"/>
        <w:ind w:left="0" w:firstLine="360"/>
        <w:jc w:val="both"/>
        <w:rPr>
          <w:rFonts w:ascii="Times New Roman" w:hAnsi="Times New Roman" w:cs="Times New Roman"/>
          <w:color w:val="000000"/>
          <w:sz w:val="24"/>
          <w:szCs w:val="24"/>
        </w:rPr>
      </w:pPr>
      <w:r w:rsidRPr="00D41FE0">
        <w:rPr>
          <w:rFonts w:ascii="Times New Roman" w:hAnsi="Times New Roman" w:cs="Times New Roman"/>
          <w:color w:val="000000"/>
          <w:sz w:val="24"/>
          <w:szCs w:val="24"/>
        </w:rPr>
        <w:t xml:space="preserve">формирование у сотрудников, клиентов, контрагентов, </w:t>
      </w:r>
      <w:r w:rsidR="00C83EBD" w:rsidRPr="00D41FE0">
        <w:rPr>
          <w:rFonts w:ascii="Times New Roman" w:hAnsi="Times New Roman" w:cs="Times New Roman"/>
          <w:color w:val="000000"/>
          <w:sz w:val="24"/>
          <w:szCs w:val="24"/>
        </w:rPr>
        <w:t>участников Общества</w:t>
      </w:r>
      <w:r w:rsidRPr="00D41FE0">
        <w:rPr>
          <w:rFonts w:ascii="Times New Roman" w:hAnsi="Times New Roman" w:cs="Times New Roman"/>
          <w:color w:val="000000"/>
          <w:sz w:val="24"/>
          <w:szCs w:val="24"/>
        </w:rPr>
        <w:t xml:space="preserve"> и других лиц единого понимания принципов настояще</w:t>
      </w:r>
      <w:r w:rsidR="00706FCB" w:rsidRPr="00D41FE0">
        <w:rPr>
          <w:rFonts w:ascii="Times New Roman" w:hAnsi="Times New Roman" w:cs="Times New Roman"/>
          <w:color w:val="000000"/>
          <w:sz w:val="24"/>
          <w:szCs w:val="24"/>
        </w:rPr>
        <w:t>го</w:t>
      </w:r>
      <w:r w:rsidRPr="00D41FE0">
        <w:rPr>
          <w:rFonts w:ascii="Times New Roman" w:hAnsi="Times New Roman" w:cs="Times New Roman"/>
          <w:color w:val="000000"/>
          <w:sz w:val="24"/>
          <w:szCs w:val="24"/>
        </w:rPr>
        <w:t xml:space="preserve"> Пол</w:t>
      </w:r>
      <w:r w:rsidR="00706FCB" w:rsidRPr="00D41FE0">
        <w:rPr>
          <w:rFonts w:ascii="Times New Roman" w:hAnsi="Times New Roman" w:cs="Times New Roman"/>
          <w:color w:val="000000"/>
          <w:sz w:val="24"/>
          <w:szCs w:val="24"/>
        </w:rPr>
        <w:t>ожения</w:t>
      </w:r>
      <w:r w:rsidRPr="00D41FE0">
        <w:rPr>
          <w:rFonts w:ascii="Times New Roman" w:hAnsi="Times New Roman" w:cs="Times New Roman"/>
          <w:color w:val="000000"/>
          <w:sz w:val="24"/>
          <w:szCs w:val="24"/>
        </w:rPr>
        <w:t xml:space="preserve">; </w:t>
      </w:r>
    </w:p>
    <w:p w:rsidR="00BA3116" w:rsidRPr="00D41FE0" w:rsidRDefault="00BA3116" w:rsidP="00E32F65">
      <w:pPr>
        <w:pStyle w:val="a3"/>
        <w:numPr>
          <w:ilvl w:val="0"/>
          <w:numId w:val="4"/>
        </w:numPr>
        <w:autoSpaceDE w:val="0"/>
        <w:autoSpaceDN w:val="0"/>
        <w:adjustRightInd w:val="0"/>
        <w:spacing w:after="167" w:line="240" w:lineRule="auto"/>
        <w:ind w:left="0" w:firstLine="360"/>
        <w:jc w:val="both"/>
        <w:rPr>
          <w:rFonts w:ascii="Times New Roman" w:hAnsi="Times New Roman" w:cs="Times New Roman"/>
          <w:color w:val="000000"/>
          <w:sz w:val="24"/>
          <w:szCs w:val="24"/>
        </w:rPr>
      </w:pPr>
      <w:r w:rsidRPr="00D41FE0">
        <w:rPr>
          <w:rFonts w:ascii="Times New Roman" w:hAnsi="Times New Roman" w:cs="Times New Roman"/>
          <w:color w:val="000000"/>
          <w:sz w:val="24"/>
          <w:szCs w:val="24"/>
        </w:rPr>
        <w:t xml:space="preserve">минимизация рисков вовлечения </w:t>
      </w:r>
      <w:r w:rsidR="00C83EBD" w:rsidRPr="00D41FE0">
        <w:rPr>
          <w:rFonts w:ascii="Times New Roman" w:hAnsi="Times New Roman" w:cs="Times New Roman"/>
          <w:color w:val="000000"/>
          <w:sz w:val="24"/>
          <w:szCs w:val="24"/>
        </w:rPr>
        <w:t>Общества</w:t>
      </w:r>
      <w:r w:rsidRPr="00D41FE0">
        <w:rPr>
          <w:rFonts w:ascii="Times New Roman" w:hAnsi="Times New Roman" w:cs="Times New Roman"/>
          <w:color w:val="000000"/>
          <w:sz w:val="24"/>
          <w:szCs w:val="24"/>
        </w:rPr>
        <w:t xml:space="preserve"> и сотрудников в коррупционную деятельность; </w:t>
      </w:r>
    </w:p>
    <w:p w:rsidR="00BA3116" w:rsidRPr="00D41FE0" w:rsidRDefault="00BA3116" w:rsidP="00E32F65">
      <w:pPr>
        <w:pStyle w:val="a3"/>
        <w:numPr>
          <w:ilvl w:val="0"/>
          <w:numId w:val="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D41FE0">
        <w:rPr>
          <w:rFonts w:ascii="Times New Roman" w:hAnsi="Times New Roman" w:cs="Times New Roman"/>
          <w:color w:val="000000"/>
          <w:sz w:val="24"/>
          <w:szCs w:val="24"/>
        </w:rPr>
        <w:t xml:space="preserve">информирование органов управления </w:t>
      </w:r>
      <w:r w:rsidR="00C83EBD" w:rsidRPr="00D41FE0">
        <w:rPr>
          <w:rFonts w:ascii="Times New Roman" w:hAnsi="Times New Roman" w:cs="Times New Roman"/>
          <w:color w:val="000000"/>
          <w:sz w:val="24"/>
          <w:szCs w:val="24"/>
        </w:rPr>
        <w:t>Общества</w:t>
      </w:r>
      <w:r w:rsidRPr="00D41FE0">
        <w:rPr>
          <w:rFonts w:ascii="Times New Roman" w:hAnsi="Times New Roman" w:cs="Times New Roman"/>
          <w:color w:val="000000"/>
          <w:sz w:val="24"/>
          <w:szCs w:val="24"/>
        </w:rPr>
        <w:t xml:space="preserve"> о коррупционных правонарушениях и мерах, принимаемых в рамках противодействия коррупции. </w:t>
      </w:r>
    </w:p>
    <w:p w:rsidR="00E93A31" w:rsidRDefault="00E93A31" w:rsidP="00E32F65">
      <w:pPr>
        <w:pStyle w:val="a3"/>
        <w:numPr>
          <w:ilvl w:val="1"/>
          <w:numId w:val="2"/>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E93A31">
        <w:rPr>
          <w:rFonts w:ascii="Times New Roman" w:hAnsi="Times New Roman" w:cs="Times New Roman"/>
          <w:color w:val="000000"/>
          <w:sz w:val="24"/>
          <w:szCs w:val="24"/>
        </w:rPr>
        <w:lastRenderedPageBreak/>
        <w:t>Противодействие коррупции основывается на следующих основных принципах:</w:t>
      </w:r>
    </w:p>
    <w:p w:rsidR="00E93A31" w:rsidRDefault="005F2882" w:rsidP="00E32F65">
      <w:pPr>
        <w:pStyle w:val="a3"/>
        <w:numPr>
          <w:ilvl w:val="0"/>
          <w:numId w:val="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принцип соответствия политики </w:t>
      </w:r>
      <w:r w:rsidR="00693973">
        <w:rPr>
          <w:rFonts w:ascii="Times New Roman" w:hAnsi="Times New Roman" w:cs="Times New Roman"/>
          <w:color w:val="000000"/>
          <w:sz w:val="24"/>
          <w:szCs w:val="24"/>
        </w:rPr>
        <w:t>Общества</w:t>
      </w:r>
      <w:r>
        <w:rPr>
          <w:rFonts w:ascii="Times New Roman" w:hAnsi="Times New Roman" w:cs="Times New Roman"/>
          <w:color w:val="000000"/>
          <w:sz w:val="24"/>
          <w:szCs w:val="24"/>
        </w:rPr>
        <w:t xml:space="preserve"> действующему законодательству и общепринятым нормам</w:t>
      </w:r>
      <w:r w:rsidR="00663EAC">
        <w:rPr>
          <w:rFonts w:ascii="Times New Roman" w:hAnsi="Times New Roman" w:cs="Times New Roman"/>
          <w:color w:val="000000"/>
          <w:sz w:val="24"/>
          <w:szCs w:val="24"/>
        </w:rPr>
        <w:t>.</w:t>
      </w:r>
    </w:p>
    <w:p w:rsidR="00663EAC" w:rsidRPr="00663EAC" w:rsidRDefault="00663EAC" w:rsidP="00663E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3EAC">
        <w:rPr>
          <w:rFonts w:ascii="Times New Roman" w:hAnsi="Times New Roman" w:cs="Times New Roman"/>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Обществу. </w:t>
      </w:r>
    </w:p>
    <w:p w:rsidR="00663EAC" w:rsidRPr="00663EAC" w:rsidRDefault="00663EAC" w:rsidP="00663EAC">
      <w:pPr>
        <w:pStyle w:val="a3"/>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63EAC">
        <w:rPr>
          <w:rFonts w:ascii="Times New Roman" w:hAnsi="Times New Roman" w:cs="Times New Roman"/>
          <w:color w:val="000000"/>
          <w:sz w:val="24"/>
          <w:szCs w:val="24"/>
        </w:rPr>
        <w:t>Общество и все его сотрудники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w:t>
      </w:r>
    </w:p>
    <w:p w:rsidR="00E93A31" w:rsidRDefault="005F2882" w:rsidP="00E32F65">
      <w:pPr>
        <w:pStyle w:val="a3"/>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 личного примера руководства</w:t>
      </w:r>
      <w:r w:rsidR="00663EAC">
        <w:rPr>
          <w:rFonts w:ascii="Times New Roman" w:hAnsi="Times New Roman" w:cs="Times New Roman"/>
          <w:color w:val="000000"/>
          <w:sz w:val="24"/>
          <w:szCs w:val="24"/>
        </w:rPr>
        <w:t>.</w:t>
      </w:r>
    </w:p>
    <w:p w:rsidR="00663EAC" w:rsidRPr="00663EAC" w:rsidRDefault="00663EAC" w:rsidP="00663EAC">
      <w:pPr>
        <w:autoSpaceDE w:val="0"/>
        <w:autoSpaceDN w:val="0"/>
        <w:adjustRightInd w:val="0"/>
        <w:spacing w:after="0" w:line="240" w:lineRule="auto"/>
        <w:ind w:firstLine="360"/>
        <w:jc w:val="both"/>
        <w:rPr>
          <w:rFonts w:ascii="Times New Roman" w:hAnsi="Times New Roman" w:cs="Times New Roman"/>
          <w:color w:val="000000"/>
          <w:sz w:val="24"/>
          <w:szCs w:val="24"/>
        </w:rPr>
      </w:pPr>
      <w:r w:rsidRPr="00663EAC">
        <w:rPr>
          <w:rFonts w:ascii="Times New Roman" w:hAnsi="Times New Roman" w:cs="Times New Roman"/>
          <w:color w:val="000000"/>
          <w:sz w:val="24"/>
          <w:szCs w:val="24"/>
        </w:rPr>
        <w:t>Ключевая роль руководства</w:t>
      </w:r>
      <w:r>
        <w:rPr>
          <w:rFonts w:ascii="Times New Roman" w:hAnsi="Times New Roman" w:cs="Times New Roman"/>
          <w:color w:val="000000"/>
          <w:sz w:val="24"/>
          <w:szCs w:val="24"/>
        </w:rPr>
        <w:t xml:space="preserve"> Общества</w:t>
      </w:r>
      <w:r w:rsidRPr="00663EAC">
        <w:rPr>
          <w:rFonts w:ascii="Times New Roman" w:hAnsi="Times New Roman" w:cs="Times New Roman"/>
          <w:color w:val="000000"/>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63EAC" w:rsidRPr="00663EAC" w:rsidRDefault="00663EAC" w:rsidP="00663EAC">
      <w:pPr>
        <w:pStyle w:val="a3"/>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63EAC">
        <w:rPr>
          <w:rFonts w:ascii="Times New Roman" w:hAnsi="Times New Roman" w:cs="Times New Roman"/>
          <w:color w:val="000000"/>
          <w:sz w:val="24"/>
          <w:szCs w:val="24"/>
        </w:rPr>
        <w:t>Члены Совета директоров, директор Общества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663EAC" w:rsidRPr="00663EAC" w:rsidRDefault="00663EAC" w:rsidP="00663E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3EAC">
        <w:rPr>
          <w:rFonts w:ascii="Times New Roman" w:hAnsi="Times New Roman" w:cs="Times New Roman"/>
          <w:color w:val="000000"/>
          <w:sz w:val="24"/>
          <w:szCs w:val="24"/>
        </w:rPr>
        <w:t>В Обществе закрепляется принцип неприятия коррупции в любых формах и проявлениях (принцип «нулевой толерантности») при осуществлении повседневной деятельности и стратегических проектов, в том числе во взаимодействии с контрагентами, представителями органов власти, самоуправления, политических партий и иными лицами.</w:t>
      </w:r>
    </w:p>
    <w:p w:rsidR="00E93A31" w:rsidRDefault="005F2882" w:rsidP="00E32F65">
      <w:pPr>
        <w:pStyle w:val="a3"/>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принцип </w:t>
      </w:r>
      <w:r w:rsidRPr="00DF3819">
        <w:rPr>
          <w:rFonts w:ascii="Times New Roman" w:hAnsi="Times New Roman" w:cs="Times New Roman"/>
          <w:color w:val="000000"/>
          <w:sz w:val="24"/>
          <w:szCs w:val="24"/>
        </w:rPr>
        <w:t xml:space="preserve">вовлеченности </w:t>
      </w:r>
      <w:r w:rsidR="00D22EFA" w:rsidRPr="00DF3819">
        <w:rPr>
          <w:rFonts w:ascii="Times New Roman" w:hAnsi="Times New Roman" w:cs="Times New Roman"/>
          <w:color w:val="000000"/>
          <w:sz w:val="24"/>
          <w:szCs w:val="24"/>
        </w:rPr>
        <w:t>сотрудников</w:t>
      </w:r>
      <w:r w:rsidR="00663EAC">
        <w:rPr>
          <w:rFonts w:ascii="Times New Roman" w:hAnsi="Times New Roman" w:cs="Times New Roman"/>
          <w:color w:val="000000"/>
          <w:sz w:val="24"/>
          <w:szCs w:val="24"/>
        </w:rPr>
        <w:t>.</w:t>
      </w:r>
    </w:p>
    <w:p w:rsidR="00BE01CA" w:rsidRDefault="00663EAC" w:rsidP="00BE01CA">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3EAC">
        <w:rPr>
          <w:rFonts w:ascii="Times New Roman" w:hAnsi="Times New Roman" w:cs="Times New Roman"/>
          <w:color w:val="000000"/>
          <w:sz w:val="24"/>
          <w:szCs w:val="24"/>
        </w:rPr>
        <w:t xml:space="preserve">Информированность </w:t>
      </w:r>
      <w:r>
        <w:rPr>
          <w:rFonts w:ascii="Times New Roman" w:hAnsi="Times New Roman" w:cs="Times New Roman"/>
          <w:color w:val="000000"/>
          <w:sz w:val="24"/>
          <w:szCs w:val="24"/>
        </w:rPr>
        <w:t>сотруд</w:t>
      </w:r>
      <w:r w:rsidRPr="00663EAC">
        <w:rPr>
          <w:rFonts w:ascii="Times New Roman" w:hAnsi="Times New Roman" w:cs="Times New Roman"/>
          <w:color w:val="000000"/>
          <w:sz w:val="24"/>
          <w:szCs w:val="24"/>
        </w:rPr>
        <w:t xml:space="preserve">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 содействие повышению общего уровня антикоррупционной культуры путем информирования и </w:t>
      </w:r>
      <w:r w:rsidRPr="00BE01CA">
        <w:rPr>
          <w:rFonts w:ascii="Times New Roman" w:hAnsi="Times New Roman" w:cs="Times New Roman"/>
          <w:color w:val="000000"/>
          <w:sz w:val="24"/>
          <w:szCs w:val="24"/>
        </w:rPr>
        <w:t>обучения</w:t>
      </w:r>
      <w:r w:rsidR="00BE01CA" w:rsidRPr="00BE01CA">
        <w:rPr>
          <w:rFonts w:ascii="Times New Roman" w:hAnsi="Times New Roman" w:cs="Times New Roman"/>
          <w:color w:val="000000"/>
          <w:sz w:val="24"/>
          <w:szCs w:val="24"/>
        </w:rPr>
        <w:t>.</w:t>
      </w:r>
      <w:r w:rsidR="0004489E" w:rsidRPr="0004489E">
        <w:rPr>
          <w:rFonts w:ascii="Times New Roman" w:hAnsi="Times New Roman" w:cs="Times New Roman"/>
          <w:color w:val="000000"/>
          <w:sz w:val="24"/>
          <w:szCs w:val="24"/>
        </w:rPr>
        <w:t xml:space="preserve"> </w:t>
      </w:r>
    </w:p>
    <w:p w:rsidR="00E93A31" w:rsidRPr="00BE01CA" w:rsidRDefault="005F2882" w:rsidP="00BE01CA">
      <w:pPr>
        <w:pStyle w:val="a3"/>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BE01CA">
        <w:rPr>
          <w:rFonts w:ascii="Times New Roman" w:hAnsi="Times New Roman" w:cs="Times New Roman"/>
          <w:color w:val="000000"/>
          <w:sz w:val="24"/>
          <w:szCs w:val="24"/>
        </w:rPr>
        <w:t xml:space="preserve">принцип соразмерности </w:t>
      </w:r>
      <w:r w:rsidR="00DF17E7" w:rsidRPr="00BE01CA">
        <w:rPr>
          <w:rFonts w:ascii="Times New Roman" w:hAnsi="Times New Roman" w:cs="Times New Roman"/>
          <w:color w:val="000000"/>
          <w:sz w:val="24"/>
          <w:szCs w:val="24"/>
        </w:rPr>
        <w:t>антикоррупционных процедур риску коррупции</w:t>
      </w:r>
      <w:r w:rsidR="00663EAC" w:rsidRPr="00BE01CA">
        <w:rPr>
          <w:rFonts w:ascii="Times New Roman" w:hAnsi="Times New Roman" w:cs="Times New Roman"/>
          <w:color w:val="000000"/>
          <w:sz w:val="24"/>
          <w:szCs w:val="24"/>
        </w:rPr>
        <w:t>.</w:t>
      </w:r>
    </w:p>
    <w:p w:rsidR="00663EAC" w:rsidRPr="00663EAC" w:rsidRDefault="00663EAC" w:rsidP="00663EAC">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3EAC">
        <w:rPr>
          <w:rFonts w:ascii="Times New Roman" w:hAnsi="Times New Roman" w:cs="Times New Roman"/>
          <w:color w:val="000000"/>
          <w:sz w:val="24"/>
          <w:szCs w:val="24"/>
        </w:rPr>
        <w:t>Разработка и выполнение комплекса мероприятий, позволяющих снизить вероятность вовлечения Общества, ее руководителей и сотрудников в коррупционную деятельность, осуществляется с учетом существующих в деятельности Общества коррупционных рисков</w:t>
      </w:r>
      <w:r>
        <w:rPr>
          <w:rFonts w:ascii="Times New Roman" w:hAnsi="Times New Roman" w:cs="Times New Roman"/>
          <w:color w:val="000000"/>
          <w:sz w:val="24"/>
          <w:szCs w:val="24"/>
        </w:rPr>
        <w:t>.</w:t>
      </w:r>
    </w:p>
    <w:p w:rsidR="00E93A31" w:rsidRDefault="00DF17E7" w:rsidP="00E32F65">
      <w:pPr>
        <w:pStyle w:val="a3"/>
        <w:numPr>
          <w:ilvl w:val="0"/>
          <w:numId w:val="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 эффективности антикоррупционных процедур</w:t>
      </w:r>
      <w:r w:rsidR="009529B8">
        <w:rPr>
          <w:rFonts w:ascii="Times New Roman" w:hAnsi="Times New Roman" w:cs="Times New Roman"/>
          <w:color w:val="000000"/>
          <w:sz w:val="24"/>
          <w:szCs w:val="24"/>
        </w:rPr>
        <w:t>.</w:t>
      </w:r>
    </w:p>
    <w:p w:rsidR="009529B8" w:rsidRDefault="009529B8" w:rsidP="009529B8">
      <w:pPr>
        <w:pStyle w:val="a3"/>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29B8">
        <w:rPr>
          <w:rFonts w:ascii="Times New Roman" w:hAnsi="Times New Roman" w:cs="Times New Roman"/>
          <w:color w:val="000000"/>
          <w:sz w:val="24"/>
          <w:szCs w:val="24"/>
        </w:rPr>
        <w:t>Применение в Обществе таких антикоррупционных мероприятий, которые имеют низкую стоимость, обеспечивают простоту реализации и приносят значимый результат.</w:t>
      </w:r>
    </w:p>
    <w:p w:rsidR="00E93A31" w:rsidRDefault="00DF17E7" w:rsidP="00E32F65">
      <w:pPr>
        <w:pStyle w:val="a3"/>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 ответственности и неотвратимости наказания</w:t>
      </w:r>
      <w:r w:rsidR="009529B8">
        <w:rPr>
          <w:rFonts w:ascii="Times New Roman" w:hAnsi="Times New Roman" w:cs="Times New Roman"/>
          <w:color w:val="000000"/>
          <w:sz w:val="24"/>
          <w:szCs w:val="24"/>
        </w:rPr>
        <w:t>.</w:t>
      </w:r>
    </w:p>
    <w:p w:rsidR="009529B8" w:rsidRPr="009529B8" w:rsidRDefault="009529B8" w:rsidP="009529B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29B8">
        <w:rPr>
          <w:rFonts w:ascii="Times New Roman" w:hAnsi="Times New Roman" w:cs="Times New Roman"/>
          <w:color w:val="000000"/>
          <w:sz w:val="24"/>
          <w:szCs w:val="24"/>
        </w:rPr>
        <w:t xml:space="preserve">Неотвратимость наказания для </w:t>
      </w:r>
      <w:r>
        <w:rPr>
          <w:rFonts w:ascii="Times New Roman" w:hAnsi="Times New Roman" w:cs="Times New Roman"/>
          <w:color w:val="000000"/>
          <w:sz w:val="24"/>
          <w:szCs w:val="24"/>
        </w:rPr>
        <w:t>сотруд</w:t>
      </w:r>
      <w:r w:rsidRPr="009529B8">
        <w:rPr>
          <w:rFonts w:ascii="Times New Roman" w:hAnsi="Times New Roman" w:cs="Times New Roman"/>
          <w:color w:val="000000"/>
          <w:sz w:val="24"/>
          <w:szCs w:val="24"/>
        </w:rPr>
        <w:t>ников Общества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Общества за реализацию внутриорганизационной антикоррупционной политики.</w:t>
      </w:r>
    </w:p>
    <w:p w:rsidR="00DF17E7" w:rsidRDefault="00DF17E7" w:rsidP="00E32F65">
      <w:pPr>
        <w:pStyle w:val="a3"/>
        <w:numPr>
          <w:ilvl w:val="0"/>
          <w:numId w:val="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принцип </w:t>
      </w:r>
      <w:r w:rsidR="009529B8">
        <w:rPr>
          <w:rFonts w:ascii="Times New Roman" w:hAnsi="Times New Roman" w:cs="Times New Roman"/>
          <w:color w:val="000000"/>
          <w:sz w:val="24"/>
          <w:szCs w:val="24"/>
        </w:rPr>
        <w:t>открытости бизнеса.</w:t>
      </w:r>
    </w:p>
    <w:p w:rsidR="009529B8" w:rsidRPr="005F65AA" w:rsidRDefault="009529B8" w:rsidP="009529B8">
      <w:pPr>
        <w:pStyle w:val="a3"/>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529B8">
        <w:rPr>
          <w:rFonts w:ascii="Times New Roman" w:hAnsi="Times New Roman" w:cs="Times New Roman"/>
          <w:color w:val="000000"/>
          <w:sz w:val="24"/>
          <w:szCs w:val="24"/>
        </w:rPr>
        <w:t xml:space="preserve">Информирование контрагентов, партнеров и общественности о принятых в Обществе </w:t>
      </w:r>
      <w:r w:rsidRPr="005F65AA">
        <w:rPr>
          <w:rFonts w:ascii="Times New Roman" w:hAnsi="Times New Roman" w:cs="Times New Roman"/>
          <w:color w:val="000000"/>
          <w:sz w:val="24"/>
          <w:szCs w:val="24"/>
        </w:rPr>
        <w:t>антикоррупционных стандартах ведения бизнеса.</w:t>
      </w:r>
    </w:p>
    <w:p w:rsidR="009529B8" w:rsidRDefault="009529B8" w:rsidP="00E813C6">
      <w:pPr>
        <w:pStyle w:val="a3"/>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5F65AA">
        <w:rPr>
          <w:rFonts w:ascii="Times New Roman" w:hAnsi="Times New Roman" w:cs="Times New Roman"/>
          <w:color w:val="000000"/>
          <w:sz w:val="24"/>
          <w:szCs w:val="24"/>
        </w:rPr>
        <w:t>Общество размещает настоящее Положение в свободном доступе на корпоративном сайте в сети Интернет, открыто заявляет о неприятии коррупции, приветствует и поощряет соблюдение принципов и требований настоящего Положения всеми контрагентами и иными лицами.</w:t>
      </w:r>
    </w:p>
    <w:p w:rsidR="00E93A31" w:rsidRDefault="00DF17E7" w:rsidP="00E32F65">
      <w:pPr>
        <w:pStyle w:val="a3"/>
        <w:numPr>
          <w:ilvl w:val="0"/>
          <w:numId w:val="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 постоянного контроля и регулярного мониторинга</w:t>
      </w:r>
      <w:r w:rsidR="00E93A31">
        <w:rPr>
          <w:rFonts w:ascii="Times New Roman" w:hAnsi="Times New Roman" w:cs="Times New Roman"/>
          <w:color w:val="000000"/>
          <w:sz w:val="24"/>
          <w:szCs w:val="24"/>
        </w:rPr>
        <w:t>.</w:t>
      </w:r>
    </w:p>
    <w:p w:rsidR="00E66F29" w:rsidRDefault="00E813C6" w:rsidP="007009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7031" w:rsidRPr="000566FA">
        <w:rPr>
          <w:rFonts w:ascii="Times New Roman" w:hAnsi="Times New Roman" w:cs="Times New Roman"/>
          <w:sz w:val="24"/>
          <w:szCs w:val="24"/>
        </w:rPr>
        <w:t xml:space="preserve">      </w:t>
      </w:r>
      <w:r w:rsidRPr="00E813C6">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813C6" w:rsidRPr="000566FA" w:rsidRDefault="00E813C6" w:rsidP="007009B0">
      <w:pPr>
        <w:spacing w:after="0"/>
        <w:jc w:val="both"/>
        <w:rPr>
          <w:rFonts w:ascii="Times New Roman" w:hAnsi="Times New Roman" w:cs="Times New Roman"/>
          <w:sz w:val="24"/>
          <w:szCs w:val="24"/>
        </w:rPr>
      </w:pPr>
    </w:p>
    <w:p w:rsidR="008443B9" w:rsidRDefault="008443B9" w:rsidP="00FD222E">
      <w:pPr>
        <w:spacing w:after="0"/>
        <w:jc w:val="center"/>
        <w:rPr>
          <w:rFonts w:ascii="Times New Roman" w:hAnsi="Times New Roman" w:cs="Times New Roman"/>
          <w:b/>
          <w:bCs/>
          <w:sz w:val="24"/>
          <w:szCs w:val="24"/>
        </w:rPr>
      </w:pPr>
    </w:p>
    <w:p w:rsidR="00FD222E" w:rsidRPr="00475C9E" w:rsidRDefault="00FD222E" w:rsidP="00FD222E">
      <w:pPr>
        <w:spacing w:after="0"/>
        <w:jc w:val="center"/>
        <w:rPr>
          <w:rFonts w:ascii="Times New Roman" w:hAnsi="Times New Roman" w:cs="Times New Roman"/>
          <w:b/>
          <w:bCs/>
          <w:sz w:val="24"/>
          <w:szCs w:val="24"/>
        </w:rPr>
      </w:pPr>
      <w:r w:rsidRPr="00475C9E">
        <w:rPr>
          <w:rFonts w:ascii="Times New Roman" w:hAnsi="Times New Roman" w:cs="Times New Roman"/>
          <w:b/>
          <w:bCs/>
          <w:sz w:val="24"/>
          <w:szCs w:val="24"/>
        </w:rPr>
        <w:t>4. Коррупционные действия</w:t>
      </w:r>
    </w:p>
    <w:p w:rsidR="00FD222E" w:rsidRDefault="00E66F29" w:rsidP="00FD222E">
      <w:pPr>
        <w:pStyle w:val="Default"/>
      </w:pPr>
      <w:r w:rsidRPr="000566FA">
        <w:t xml:space="preserve">      </w:t>
      </w:r>
    </w:p>
    <w:p w:rsidR="00FD222E" w:rsidRPr="00FA734C" w:rsidRDefault="00FA734C" w:rsidP="00FA734C">
      <w:pPr>
        <w:pStyle w:val="Default"/>
        <w:jc w:val="both"/>
      </w:pPr>
      <w:r w:rsidRPr="00FA734C">
        <w:t xml:space="preserve">     4</w:t>
      </w:r>
      <w:r w:rsidR="00FD222E" w:rsidRPr="00FA734C">
        <w:t>.1. В соответствии с законодательством Российской Федерации, нормативными актами и практикой иностранных государств в сфере противодействия коррупции в целях настояще</w:t>
      </w:r>
      <w:r w:rsidR="00706FCB">
        <w:t>го</w:t>
      </w:r>
      <w:r w:rsidR="00FD222E" w:rsidRPr="00FA734C">
        <w:t xml:space="preserve"> Пол</w:t>
      </w:r>
      <w:r w:rsidR="00706FCB">
        <w:t>ожения</w:t>
      </w:r>
      <w:r w:rsidR="00FD222E" w:rsidRPr="00FA734C">
        <w:t xml:space="preserve"> коррупционными являются действия, указанные в п. </w:t>
      </w:r>
      <w:r w:rsidRPr="00FA734C">
        <w:t>4</w:t>
      </w:r>
      <w:r w:rsidR="00FD222E" w:rsidRPr="00FA734C">
        <w:t>.2. настояще</w:t>
      </w:r>
      <w:r w:rsidR="00706FCB">
        <w:t>го</w:t>
      </w:r>
      <w:r w:rsidR="00FD222E" w:rsidRPr="00FA734C">
        <w:t xml:space="preserve"> Пол</w:t>
      </w:r>
      <w:r w:rsidR="00706FCB">
        <w:t>ожения</w:t>
      </w:r>
      <w:r w:rsidR="00FD222E" w:rsidRPr="00FA734C">
        <w:t xml:space="preserve">, совершенные: </w:t>
      </w:r>
    </w:p>
    <w:p w:rsidR="00FD222E" w:rsidRPr="00FA734C" w:rsidRDefault="00FD222E" w:rsidP="00E32F65">
      <w:pPr>
        <w:pStyle w:val="Default"/>
        <w:numPr>
          <w:ilvl w:val="0"/>
          <w:numId w:val="6"/>
        </w:numPr>
        <w:ind w:left="0" w:firstLine="360"/>
        <w:jc w:val="both"/>
      </w:pPr>
      <w:r w:rsidRPr="00FA734C">
        <w:t xml:space="preserve">в отношении </w:t>
      </w:r>
      <w:r w:rsidR="00FA734C">
        <w:t>Общества</w:t>
      </w:r>
      <w:r w:rsidRPr="00FA734C">
        <w:t xml:space="preserve"> либо от имени или в интересах </w:t>
      </w:r>
      <w:r w:rsidR="00FA734C">
        <w:t>Общества</w:t>
      </w:r>
      <w:r w:rsidRPr="00FA734C">
        <w:t xml:space="preserve"> в отношении третьих лиц, в том числе в отношении государственных и муниципальных органов и их служащих, Банка России (иного уполномоченного органа государства) и его служащих, иных юридических лиц и их сотрудников, органов управления и представителей указанных юридических лиц; </w:t>
      </w:r>
    </w:p>
    <w:p w:rsidR="00FD222E" w:rsidRPr="00FA734C" w:rsidRDefault="00FD222E" w:rsidP="00E32F65">
      <w:pPr>
        <w:pStyle w:val="Default"/>
        <w:numPr>
          <w:ilvl w:val="0"/>
          <w:numId w:val="6"/>
        </w:numPr>
        <w:jc w:val="both"/>
      </w:pPr>
      <w:r w:rsidRPr="00FA734C">
        <w:t xml:space="preserve">прямо или косвенно; </w:t>
      </w:r>
    </w:p>
    <w:p w:rsidR="00E32F65" w:rsidRDefault="00FD222E" w:rsidP="00E32F65">
      <w:pPr>
        <w:pStyle w:val="Default"/>
        <w:numPr>
          <w:ilvl w:val="0"/>
          <w:numId w:val="6"/>
        </w:numPr>
        <w:jc w:val="both"/>
      </w:pPr>
      <w:r w:rsidRPr="00FA734C">
        <w:t>лично или через посредничество третьих лиц;</w:t>
      </w:r>
    </w:p>
    <w:p w:rsidR="00FD222E" w:rsidRPr="00E32F65" w:rsidRDefault="00FD222E" w:rsidP="00E32F65">
      <w:pPr>
        <w:pStyle w:val="Default"/>
        <w:numPr>
          <w:ilvl w:val="0"/>
          <w:numId w:val="6"/>
        </w:numPr>
        <w:ind w:left="0" w:firstLine="360"/>
        <w:jc w:val="both"/>
      </w:pPr>
      <w:r w:rsidRPr="00E32F65">
        <w:t>независимо от цели, включая упрощение ад</w:t>
      </w:r>
      <w:r w:rsidR="00E32F65">
        <w:t xml:space="preserve">министративных и иных процедур, </w:t>
      </w:r>
      <w:r w:rsidRPr="00E32F65">
        <w:t xml:space="preserve">обеспечение конкурентных и иных преимуществ, сопряженные с коррупционными действиями; </w:t>
      </w:r>
    </w:p>
    <w:p w:rsidR="00FD222E" w:rsidRPr="00FA734C" w:rsidRDefault="00FD222E" w:rsidP="00E32F65">
      <w:pPr>
        <w:pStyle w:val="Default"/>
        <w:numPr>
          <w:ilvl w:val="0"/>
          <w:numId w:val="6"/>
        </w:numPr>
        <w:ind w:left="0" w:firstLine="360"/>
        <w:jc w:val="both"/>
        <w:rPr>
          <w:color w:val="auto"/>
        </w:rPr>
      </w:pPr>
      <w:r w:rsidRPr="00FA734C">
        <w:rPr>
          <w:color w:val="auto"/>
        </w:rPr>
        <w:t xml:space="preserve">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w:t>
      </w:r>
    </w:p>
    <w:p w:rsidR="00FD222E" w:rsidRPr="00FA734C" w:rsidRDefault="00C12536" w:rsidP="00C12536">
      <w:pPr>
        <w:pStyle w:val="Default"/>
        <w:jc w:val="both"/>
        <w:rPr>
          <w:color w:val="auto"/>
        </w:rPr>
      </w:pPr>
      <w:r>
        <w:rPr>
          <w:color w:val="auto"/>
        </w:rPr>
        <w:t xml:space="preserve">     4</w:t>
      </w:r>
      <w:r w:rsidR="00FD222E" w:rsidRPr="00FA734C">
        <w:rPr>
          <w:color w:val="auto"/>
        </w:rPr>
        <w:t xml:space="preserve">.2. Коррупционными действиями, совершенными в целях, в форме или в порядке, указанном в п. </w:t>
      </w:r>
      <w:r>
        <w:rPr>
          <w:color w:val="auto"/>
        </w:rPr>
        <w:t>4</w:t>
      </w:r>
      <w:r w:rsidR="00FD222E" w:rsidRPr="00FA734C">
        <w:rPr>
          <w:color w:val="auto"/>
        </w:rPr>
        <w:t>.1. настояще</w:t>
      </w:r>
      <w:r w:rsidR="00706FCB">
        <w:rPr>
          <w:color w:val="auto"/>
        </w:rPr>
        <w:t>го</w:t>
      </w:r>
      <w:r w:rsidR="00FD222E" w:rsidRPr="00FA734C">
        <w:rPr>
          <w:color w:val="auto"/>
        </w:rPr>
        <w:t xml:space="preserve"> Пол</w:t>
      </w:r>
      <w:r w:rsidR="00706FCB">
        <w:rPr>
          <w:color w:val="auto"/>
        </w:rPr>
        <w:t>ожения</w:t>
      </w:r>
      <w:r w:rsidR="00FD222E" w:rsidRPr="00FA734C">
        <w:rPr>
          <w:color w:val="auto"/>
        </w:rPr>
        <w:t xml:space="preserve">, являются: </w:t>
      </w:r>
    </w:p>
    <w:p w:rsidR="00FD222E" w:rsidRPr="00FA734C" w:rsidRDefault="00FD222E" w:rsidP="00E32F65">
      <w:pPr>
        <w:pStyle w:val="Default"/>
        <w:numPr>
          <w:ilvl w:val="0"/>
          <w:numId w:val="7"/>
        </w:numPr>
        <w:ind w:left="0" w:firstLine="360"/>
        <w:jc w:val="both"/>
        <w:rPr>
          <w:color w:val="auto"/>
        </w:rPr>
      </w:pPr>
      <w:r w:rsidRPr="00FA734C">
        <w:rPr>
          <w:color w:val="auto"/>
        </w:rPr>
        <w:t xml:space="preserve">дача взятки или посредничество в даче взятки, то есть предоставление или обещание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 то есть на более выгодных для дающего условиях и (или) с нарушением порядков и процедур, установленных законодательством Российской Федерации, внутренних нормативных документов </w:t>
      </w:r>
      <w:r w:rsidR="00C12536">
        <w:rPr>
          <w:color w:val="auto"/>
        </w:rPr>
        <w:t>Общества</w:t>
      </w:r>
      <w:r w:rsidRPr="00FA734C">
        <w:rPr>
          <w:color w:val="auto"/>
        </w:rPr>
        <w:t xml:space="preserve">; </w:t>
      </w:r>
    </w:p>
    <w:p w:rsidR="00FD222E" w:rsidRPr="00FA734C" w:rsidRDefault="00FD222E" w:rsidP="00E32F65">
      <w:pPr>
        <w:pStyle w:val="Default"/>
        <w:numPr>
          <w:ilvl w:val="0"/>
          <w:numId w:val="7"/>
        </w:numPr>
        <w:ind w:left="0" w:firstLine="360"/>
        <w:jc w:val="both"/>
        <w:rPr>
          <w:color w:val="auto"/>
        </w:rPr>
      </w:pPr>
      <w:r w:rsidRPr="00FA734C">
        <w:rPr>
          <w:color w:val="auto"/>
        </w:rPr>
        <w:t xml:space="preserve">получение взятки и посредничество в получении взятки, то есть получение или согласие получить любую финансовую или иную выгоду/преимущество за исполнение своих должностных обязанностей ненадлежащим образом, то есть на более выгодных для дающего условиях и/или с нарушением порядков и процедур, установленных законодательством Российской Федерации, </w:t>
      </w:r>
      <w:r w:rsidR="00C12536" w:rsidRPr="00FA734C">
        <w:rPr>
          <w:color w:val="auto"/>
        </w:rPr>
        <w:t xml:space="preserve">внутренних нормативных документов </w:t>
      </w:r>
      <w:r w:rsidR="00C12536">
        <w:rPr>
          <w:color w:val="auto"/>
        </w:rPr>
        <w:t>Общества</w:t>
      </w:r>
      <w:r w:rsidRPr="00FA734C">
        <w:rPr>
          <w:color w:val="auto"/>
        </w:rPr>
        <w:t xml:space="preserve">; </w:t>
      </w:r>
    </w:p>
    <w:p w:rsidR="00FD222E" w:rsidRPr="00FA734C" w:rsidRDefault="00FD222E" w:rsidP="00E32F65">
      <w:pPr>
        <w:pStyle w:val="Default"/>
        <w:numPr>
          <w:ilvl w:val="0"/>
          <w:numId w:val="7"/>
        </w:numPr>
        <w:ind w:left="0" w:firstLine="360"/>
        <w:jc w:val="both"/>
        <w:rPr>
          <w:color w:val="auto"/>
        </w:rPr>
      </w:pPr>
      <w:r w:rsidRPr="00FA734C">
        <w:rPr>
          <w:color w:val="auto"/>
        </w:rPr>
        <w:t xml:space="preserve">коммерческий подкуп, то есть незаконная передача лицу, выполняющему управленческие функции в </w:t>
      </w:r>
      <w:r w:rsidR="00C12536">
        <w:rPr>
          <w:color w:val="auto"/>
        </w:rPr>
        <w:t>Обществе</w:t>
      </w:r>
      <w:r w:rsidRPr="00FA734C">
        <w:rPr>
          <w:color w:val="auto"/>
        </w:rPr>
        <w:t xml:space="preserve">, денежных средств, ценных бумаг, иного имущества, оказание ему услуг имущественного характера, предоставление иных имущественных прав за совершение действий/бездействие в интересах дающего в связи с занимаемым этим лицом служебным положением; </w:t>
      </w:r>
    </w:p>
    <w:p w:rsidR="00FD222E" w:rsidRPr="00FA734C" w:rsidRDefault="00FD222E" w:rsidP="00E32F65">
      <w:pPr>
        <w:pStyle w:val="Default"/>
        <w:numPr>
          <w:ilvl w:val="0"/>
          <w:numId w:val="7"/>
        </w:numPr>
        <w:ind w:left="0" w:firstLine="360"/>
        <w:jc w:val="both"/>
        <w:rPr>
          <w:color w:val="auto"/>
        </w:rPr>
      </w:pPr>
      <w:r w:rsidRPr="00FA734C">
        <w:rPr>
          <w:color w:val="auto"/>
        </w:rPr>
        <w:t>подкуп государственных служащих, то есть предоставление или обещание предоставить государственному служащему любую финансовую или другую выгоду/преимущества с целью повлиять на исполнение его официальных обязанностей, чтобы получить</w:t>
      </w:r>
      <w:r w:rsidR="00692D58">
        <w:rPr>
          <w:color w:val="auto"/>
        </w:rPr>
        <w:t>/</w:t>
      </w:r>
      <w:r w:rsidRPr="00FA734C">
        <w:rPr>
          <w:color w:val="auto"/>
        </w:rPr>
        <w:t xml:space="preserve">удержать бизнес или обеспечить конкурентные или иные преимущества для </w:t>
      </w:r>
      <w:r w:rsidR="00C12536">
        <w:rPr>
          <w:color w:val="auto"/>
        </w:rPr>
        <w:t>Общества</w:t>
      </w:r>
      <w:r w:rsidRPr="00FA734C">
        <w:rPr>
          <w:color w:val="auto"/>
        </w:rPr>
        <w:t xml:space="preserve">; </w:t>
      </w:r>
    </w:p>
    <w:p w:rsidR="00FD222E" w:rsidRPr="00FA734C" w:rsidRDefault="00FD222E" w:rsidP="00E32F65">
      <w:pPr>
        <w:pStyle w:val="Default"/>
        <w:numPr>
          <w:ilvl w:val="0"/>
          <w:numId w:val="7"/>
        </w:numPr>
        <w:ind w:left="0" w:firstLine="360"/>
        <w:jc w:val="both"/>
        <w:rPr>
          <w:color w:val="auto"/>
        </w:rPr>
      </w:pPr>
      <w:r w:rsidRPr="00FA734C">
        <w:rPr>
          <w:color w:val="auto"/>
        </w:rPr>
        <w:t xml:space="preserve">использование органами управления, сотрудниками </w:t>
      </w:r>
      <w:r w:rsidR="00C12536">
        <w:rPr>
          <w:color w:val="auto"/>
        </w:rPr>
        <w:t>Общества</w:t>
      </w:r>
      <w:r w:rsidRPr="00FA734C">
        <w:rPr>
          <w:color w:val="auto"/>
        </w:rPr>
        <w:t xml:space="preserve"> для себя или в пользу третьих лиц возможностей, связанных со служебным положением и/или должностными полномочиями, для получения финансовых или иных выгод/преимуществ, не предусмотренных законодательством Российской Федерации, </w:t>
      </w:r>
      <w:r w:rsidR="00C12536" w:rsidRPr="00FA734C">
        <w:rPr>
          <w:color w:val="auto"/>
        </w:rPr>
        <w:t xml:space="preserve">внутренних нормативных документов </w:t>
      </w:r>
      <w:r w:rsidR="00C12536">
        <w:rPr>
          <w:color w:val="auto"/>
        </w:rPr>
        <w:t>Общества</w:t>
      </w:r>
      <w:r w:rsidRPr="00FA734C">
        <w:rPr>
          <w:color w:val="auto"/>
        </w:rPr>
        <w:t xml:space="preserve">; </w:t>
      </w:r>
    </w:p>
    <w:p w:rsidR="00FD222E" w:rsidRPr="00FA734C" w:rsidRDefault="00FD222E" w:rsidP="00E32F65">
      <w:pPr>
        <w:pStyle w:val="Default"/>
        <w:numPr>
          <w:ilvl w:val="0"/>
          <w:numId w:val="7"/>
        </w:numPr>
        <w:ind w:left="0" w:firstLine="360"/>
        <w:jc w:val="both"/>
        <w:rPr>
          <w:color w:val="auto"/>
        </w:rPr>
      </w:pPr>
      <w:r w:rsidRPr="00FA734C">
        <w:rPr>
          <w:color w:val="auto"/>
        </w:rPr>
        <w:lastRenderedPageBreak/>
        <w:t xml:space="preserve">иное незаконное использование своего должностного положения вопреки законным интересам </w:t>
      </w:r>
      <w:r w:rsidR="00C12536">
        <w:rPr>
          <w:color w:val="auto"/>
        </w:rPr>
        <w:t>Общества</w:t>
      </w:r>
      <w:r w:rsidRPr="00FA734C">
        <w:rPr>
          <w:color w:val="auto"/>
        </w:rPr>
        <w:t xml:space="preserve">, общества, государства в целях получения финансовой либо иной выгоды/преимуществ. </w:t>
      </w:r>
    </w:p>
    <w:p w:rsidR="00FD222E" w:rsidRDefault="00C12536" w:rsidP="00C12536">
      <w:pPr>
        <w:pStyle w:val="Default"/>
        <w:jc w:val="both"/>
        <w:rPr>
          <w:color w:val="auto"/>
        </w:rPr>
      </w:pPr>
      <w:r>
        <w:rPr>
          <w:color w:val="auto"/>
        </w:rPr>
        <w:t xml:space="preserve">     4</w:t>
      </w:r>
      <w:r w:rsidR="00FD222E" w:rsidRPr="00FA734C">
        <w:rPr>
          <w:color w:val="auto"/>
        </w:rPr>
        <w:t xml:space="preserve">.3. Сотрудникам </w:t>
      </w:r>
      <w:r>
        <w:rPr>
          <w:color w:val="auto"/>
        </w:rPr>
        <w:t>Общества</w:t>
      </w:r>
      <w:r w:rsidR="00FD222E" w:rsidRPr="00FA734C">
        <w:rPr>
          <w:color w:val="auto"/>
        </w:rPr>
        <w:t xml:space="preserve"> запрещено совершать любые действия, указанные в пункте </w:t>
      </w:r>
      <w:r>
        <w:rPr>
          <w:color w:val="auto"/>
        </w:rPr>
        <w:t>4</w:t>
      </w:r>
      <w:r w:rsidR="00FD222E" w:rsidRPr="00FA734C">
        <w:rPr>
          <w:color w:val="auto"/>
        </w:rPr>
        <w:t>.2. настояще</w:t>
      </w:r>
      <w:r w:rsidR="00706FCB">
        <w:rPr>
          <w:color w:val="auto"/>
        </w:rPr>
        <w:t>го</w:t>
      </w:r>
      <w:r w:rsidR="00FD222E" w:rsidRPr="00FA734C">
        <w:rPr>
          <w:color w:val="auto"/>
        </w:rPr>
        <w:t xml:space="preserve"> Пол</w:t>
      </w:r>
      <w:r w:rsidR="00706FCB">
        <w:rPr>
          <w:color w:val="auto"/>
        </w:rPr>
        <w:t>ожения</w:t>
      </w:r>
      <w:r w:rsidR="00FD222E" w:rsidRPr="00FA734C">
        <w:rPr>
          <w:color w:val="auto"/>
        </w:rPr>
        <w:t xml:space="preserve">, в том числе запрещается прямо или косвенно, лично или через посредничество третьих лиц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государственной власти и местного самоуправления, государственных и муниципальных служащих, частных компаний и их представителей. </w:t>
      </w:r>
    </w:p>
    <w:p w:rsidR="00FC3CD0" w:rsidRDefault="00FC3CD0" w:rsidP="00C12536">
      <w:pPr>
        <w:pStyle w:val="Default"/>
        <w:jc w:val="both"/>
        <w:rPr>
          <w:color w:val="auto"/>
        </w:rPr>
      </w:pPr>
    </w:p>
    <w:p w:rsidR="00FC3CD0" w:rsidRPr="00DF3819" w:rsidRDefault="00FC3CD0" w:rsidP="00E32F65">
      <w:pPr>
        <w:pStyle w:val="Default"/>
        <w:numPr>
          <w:ilvl w:val="0"/>
          <w:numId w:val="13"/>
        </w:numPr>
        <w:jc w:val="center"/>
        <w:rPr>
          <w:b/>
          <w:color w:val="auto"/>
        </w:rPr>
      </w:pPr>
      <w:r w:rsidRPr="00DF3819">
        <w:rPr>
          <w:b/>
          <w:color w:val="auto"/>
        </w:rPr>
        <w:t>Структура управления антикоррупционной деятельностью</w:t>
      </w:r>
    </w:p>
    <w:p w:rsidR="00643128" w:rsidRPr="00DF3819" w:rsidRDefault="00643128" w:rsidP="00643128">
      <w:pPr>
        <w:pStyle w:val="Default"/>
        <w:ind w:left="1080"/>
        <w:rPr>
          <w:b/>
          <w:color w:val="auto"/>
        </w:rPr>
      </w:pPr>
    </w:p>
    <w:p w:rsidR="00FC3CD0" w:rsidRPr="00DF3819" w:rsidRDefault="005366CE" w:rsidP="00FC3CD0">
      <w:pPr>
        <w:pStyle w:val="Default"/>
        <w:ind w:firstLine="426"/>
        <w:jc w:val="both"/>
        <w:rPr>
          <w:bCs/>
        </w:rPr>
      </w:pPr>
      <w:r w:rsidRPr="00DF3819">
        <w:rPr>
          <w:color w:val="auto"/>
        </w:rPr>
        <w:t xml:space="preserve">5.1. </w:t>
      </w:r>
      <w:r w:rsidR="00FC3CD0" w:rsidRPr="00DF3819">
        <w:rPr>
          <w:color w:val="auto"/>
        </w:rPr>
        <w:t>Эффективное</w:t>
      </w:r>
      <w:r w:rsidR="00FC3CD0" w:rsidRPr="00DF3819">
        <w:rPr>
          <w:b/>
          <w:bCs/>
          <w:sz w:val="28"/>
          <w:szCs w:val="28"/>
        </w:rPr>
        <w:t xml:space="preserve"> </w:t>
      </w:r>
      <w:r w:rsidR="00FC3CD0" w:rsidRPr="00DF3819">
        <w:rPr>
          <w:bCs/>
        </w:rPr>
        <w:t>управление антикоррупционной деятельностью Общества достигается за счет продуктивного и оперативного взаимодействия следующих участников:</w:t>
      </w:r>
    </w:p>
    <w:p w:rsidR="00096984" w:rsidRPr="00DF3819" w:rsidRDefault="00FC3CD0" w:rsidP="00E32F65">
      <w:pPr>
        <w:pStyle w:val="Default"/>
        <w:numPr>
          <w:ilvl w:val="0"/>
          <w:numId w:val="14"/>
        </w:numPr>
        <w:ind w:left="0" w:firstLine="360"/>
        <w:jc w:val="both"/>
        <w:rPr>
          <w:bCs/>
        </w:rPr>
      </w:pPr>
      <w:r w:rsidRPr="00DF3819">
        <w:t>Совет</w:t>
      </w:r>
      <w:r w:rsidR="00096984" w:rsidRPr="00DF3819">
        <w:t>а</w:t>
      </w:r>
      <w:r w:rsidRPr="00DF3819">
        <w:t xml:space="preserve"> директоров Общества</w:t>
      </w:r>
      <w:r w:rsidR="00096984" w:rsidRPr="00DF3819">
        <w:t>;</w:t>
      </w:r>
    </w:p>
    <w:p w:rsidR="00FC3CD0" w:rsidRPr="00DF3819" w:rsidRDefault="00096984" w:rsidP="00E32F65">
      <w:pPr>
        <w:pStyle w:val="Default"/>
        <w:numPr>
          <w:ilvl w:val="0"/>
          <w:numId w:val="14"/>
        </w:numPr>
        <w:ind w:left="0" w:firstLine="360"/>
        <w:jc w:val="both"/>
        <w:rPr>
          <w:bCs/>
        </w:rPr>
      </w:pPr>
      <w:r w:rsidRPr="00DF3819">
        <w:t>д</w:t>
      </w:r>
      <w:r w:rsidR="00FC3CD0" w:rsidRPr="00DF3819">
        <w:t>иректор</w:t>
      </w:r>
      <w:r w:rsidRPr="00DF3819">
        <w:t>а</w:t>
      </w:r>
      <w:r w:rsidR="00FC3CD0" w:rsidRPr="00DF3819">
        <w:t xml:space="preserve"> Общества</w:t>
      </w:r>
      <w:r w:rsidR="00FC3CD0" w:rsidRPr="00DF3819">
        <w:rPr>
          <w:bCs/>
        </w:rPr>
        <w:t>;</w:t>
      </w:r>
    </w:p>
    <w:p w:rsidR="00FC3CD0" w:rsidRPr="00DF3819" w:rsidRDefault="008D2451" w:rsidP="00E32F65">
      <w:pPr>
        <w:pStyle w:val="Default"/>
        <w:numPr>
          <w:ilvl w:val="0"/>
          <w:numId w:val="14"/>
        </w:numPr>
        <w:ind w:left="142" w:firstLine="218"/>
        <w:jc w:val="both"/>
        <w:rPr>
          <w:bCs/>
        </w:rPr>
      </w:pPr>
      <w:r>
        <w:t>руководителя службы внутреннего контроля</w:t>
      </w:r>
      <w:r w:rsidR="00FC3CD0" w:rsidRPr="00DF3819">
        <w:t xml:space="preserve"> (далее-контролер), </w:t>
      </w:r>
      <w:r w:rsidR="00643128" w:rsidRPr="00DF3819">
        <w:t>ответственного за реализацию процедур и мер, направленных на максимальное снижение коррупционного риска;</w:t>
      </w:r>
    </w:p>
    <w:p w:rsidR="002A0B52" w:rsidRPr="00DF3819" w:rsidRDefault="002A0B52" w:rsidP="00E32F65">
      <w:pPr>
        <w:pStyle w:val="Default"/>
        <w:numPr>
          <w:ilvl w:val="0"/>
          <w:numId w:val="14"/>
        </w:numPr>
        <w:ind w:left="142" w:firstLine="218"/>
        <w:jc w:val="both"/>
        <w:rPr>
          <w:bCs/>
        </w:rPr>
      </w:pPr>
      <w:r w:rsidRPr="00DF3819">
        <w:rPr>
          <w:bCs/>
        </w:rPr>
        <w:t>первого заместителя директора, заместителя</w:t>
      </w:r>
      <w:r w:rsidR="00096984" w:rsidRPr="00DF3819">
        <w:rPr>
          <w:bCs/>
        </w:rPr>
        <w:t xml:space="preserve"> директора</w:t>
      </w:r>
      <w:r w:rsidR="004907F8" w:rsidRPr="00DF3819">
        <w:rPr>
          <w:bCs/>
        </w:rPr>
        <w:t xml:space="preserve"> (далее – курирующие заместители директора)</w:t>
      </w:r>
      <w:r w:rsidRPr="00DF3819">
        <w:rPr>
          <w:bCs/>
        </w:rPr>
        <w:t xml:space="preserve">;     </w:t>
      </w:r>
    </w:p>
    <w:p w:rsidR="00643128" w:rsidRPr="00DF3819" w:rsidRDefault="002A0B52" w:rsidP="00E32F65">
      <w:pPr>
        <w:pStyle w:val="Default"/>
        <w:numPr>
          <w:ilvl w:val="0"/>
          <w:numId w:val="14"/>
        </w:numPr>
        <w:ind w:left="142" w:firstLine="218"/>
        <w:jc w:val="both"/>
        <w:rPr>
          <w:bCs/>
        </w:rPr>
      </w:pPr>
      <w:r w:rsidRPr="00DF3819">
        <w:rPr>
          <w:bCs/>
        </w:rPr>
        <w:t>начальников отделов и сотрудников Общества.</w:t>
      </w:r>
    </w:p>
    <w:p w:rsidR="00BE5232" w:rsidRPr="00DF3819" w:rsidRDefault="00BE5232" w:rsidP="00096984">
      <w:pPr>
        <w:pStyle w:val="Default"/>
        <w:ind w:left="142" w:firstLine="218"/>
        <w:jc w:val="both"/>
        <w:rPr>
          <w:bCs/>
        </w:rPr>
      </w:pPr>
      <w:r w:rsidRPr="00DF3819">
        <w:rPr>
          <w:bCs/>
        </w:rPr>
        <w:t xml:space="preserve">  </w:t>
      </w:r>
      <w:r w:rsidR="005366CE" w:rsidRPr="00DF3819">
        <w:rPr>
          <w:bCs/>
        </w:rPr>
        <w:t xml:space="preserve">5.2. </w:t>
      </w:r>
      <w:r w:rsidRPr="00DF3819">
        <w:rPr>
          <w:bCs/>
        </w:rPr>
        <w:t>Функциональные роли среди вышеперечисленных участников, в рамках антикоррупционной деятельности Общества</w:t>
      </w:r>
      <w:r w:rsidR="00096984" w:rsidRPr="00DF3819">
        <w:rPr>
          <w:bCs/>
        </w:rPr>
        <w:t xml:space="preserve"> распределяются следующим образом:</w:t>
      </w:r>
    </w:p>
    <w:p w:rsidR="00906AE0" w:rsidRPr="006219EF" w:rsidRDefault="00096984" w:rsidP="00E32F65">
      <w:pPr>
        <w:pStyle w:val="Default"/>
        <w:numPr>
          <w:ilvl w:val="0"/>
          <w:numId w:val="14"/>
        </w:numPr>
        <w:rPr>
          <w:b/>
          <w:bCs/>
        </w:rPr>
      </w:pPr>
      <w:r w:rsidRPr="00DF3819">
        <w:rPr>
          <w:bCs/>
        </w:rPr>
        <w:t>Совет директоров</w:t>
      </w:r>
      <w:r w:rsidR="00AE08D3" w:rsidRPr="00DF3819">
        <w:rPr>
          <w:bCs/>
        </w:rPr>
        <w:t xml:space="preserve"> Общества</w:t>
      </w:r>
      <w:r w:rsidRPr="00DF3819">
        <w:rPr>
          <w:bCs/>
        </w:rPr>
        <w:t>:</w:t>
      </w:r>
    </w:p>
    <w:p w:rsidR="006219EF" w:rsidRPr="005F65AA" w:rsidRDefault="006219EF" w:rsidP="006219EF">
      <w:pPr>
        <w:pStyle w:val="Default"/>
        <w:ind w:firstLine="720"/>
        <w:jc w:val="both"/>
        <w:rPr>
          <w:b/>
          <w:bCs/>
        </w:rPr>
      </w:pPr>
      <w:r>
        <w:rPr>
          <w:b/>
          <w:bCs/>
        </w:rPr>
        <w:t xml:space="preserve">- </w:t>
      </w:r>
      <w:r>
        <w:rPr>
          <w:bCs/>
        </w:rPr>
        <w:t>неукоснительно соблюдает требования антикоррупционного законодательства Российской Федерации, а также настоящего Положения;</w:t>
      </w:r>
    </w:p>
    <w:p w:rsidR="005F65AA" w:rsidRDefault="005F65AA" w:rsidP="005F65AA">
      <w:pPr>
        <w:pStyle w:val="Default"/>
        <w:ind w:firstLine="720"/>
        <w:jc w:val="both"/>
        <w:rPr>
          <w:bCs/>
        </w:rPr>
      </w:pPr>
      <w:r w:rsidRPr="005F65AA">
        <w:rPr>
          <w:bCs/>
        </w:rPr>
        <w:t xml:space="preserve">- </w:t>
      </w:r>
      <w:r>
        <w:rPr>
          <w:bCs/>
        </w:rPr>
        <w:t>осуществляет общий контроль за организацией противодействия коррупции в Обществе;</w:t>
      </w:r>
    </w:p>
    <w:p w:rsidR="005F65AA" w:rsidRPr="005F65AA" w:rsidRDefault="005F65AA" w:rsidP="005F65AA">
      <w:pPr>
        <w:pStyle w:val="Default"/>
        <w:ind w:left="720"/>
        <w:rPr>
          <w:b/>
          <w:bCs/>
        </w:rPr>
      </w:pPr>
      <w:r>
        <w:rPr>
          <w:bCs/>
        </w:rPr>
        <w:t>- утверждает настоящее Положение;</w:t>
      </w:r>
    </w:p>
    <w:p w:rsidR="00096984" w:rsidRPr="00DF3819" w:rsidRDefault="00096984" w:rsidP="00096984">
      <w:pPr>
        <w:pStyle w:val="Default"/>
        <w:ind w:left="720"/>
        <w:rPr>
          <w:bCs/>
        </w:rPr>
      </w:pPr>
      <w:r w:rsidRPr="00DF3819">
        <w:rPr>
          <w:bCs/>
        </w:rPr>
        <w:t>- является примером честного и антикоррупционного корпоративного поведения;</w:t>
      </w:r>
    </w:p>
    <w:p w:rsidR="00096984" w:rsidRPr="00DF3819" w:rsidRDefault="00096984" w:rsidP="005366CE">
      <w:pPr>
        <w:pStyle w:val="Default"/>
        <w:ind w:left="142" w:firstLine="578"/>
        <w:jc w:val="both"/>
        <w:rPr>
          <w:bCs/>
        </w:rPr>
      </w:pPr>
      <w:r w:rsidRPr="00DF3819">
        <w:rPr>
          <w:bCs/>
        </w:rPr>
        <w:t>- информируется директором Общества о результатах применения мер в целях обеспечения соответствия деятельности Общества принципам и требованиям настояще</w:t>
      </w:r>
      <w:r w:rsidR="00706FCB" w:rsidRPr="00DF3819">
        <w:rPr>
          <w:bCs/>
        </w:rPr>
        <w:t>го</w:t>
      </w:r>
      <w:r w:rsidRPr="00DF3819">
        <w:rPr>
          <w:bCs/>
        </w:rPr>
        <w:t xml:space="preserve"> Пол</w:t>
      </w:r>
      <w:r w:rsidR="00706FCB" w:rsidRPr="00DF3819">
        <w:rPr>
          <w:bCs/>
        </w:rPr>
        <w:t>ожения</w:t>
      </w:r>
      <w:r w:rsidRPr="00DF3819">
        <w:rPr>
          <w:bCs/>
        </w:rPr>
        <w:t>, иным подлежащим применению антикоррупционным нормам</w:t>
      </w:r>
      <w:r w:rsidR="005366CE" w:rsidRPr="00DF3819">
        <w:rPr>
          <w:bCs/>
        </w:rPr>
        <w:t>, а также по противодействию коррупции, осуществляемому всеми сотрудниками Общества.</w:t>
      </w:r>
    </w:p>
    <w:p w:rsidR="005366CE" w:rsidRDefault="004907F8" w:rsidP="00E32F65">
      <w:pPr>
        <w:pStyle w:val="Default"/>
        <w:numPr>
          <w:ilvl w:val="0"/>
          <w:numId w:val="14"/>
        </w:numPr>
        <w:jc w:val="both"/>
        <w:rPr>
          <w:bCs/>
        </w:rPr>
      </w:pPr>
      <w:r w:rsidRPr="00DF3819">
        <w:rPr>
          <w:bCs/>
        </w:rPr>
        <w:t>д</w:t>
      </w:r>
      <w:r w:rsidR="005366CE" w:rsidRPr="00DF3819">
        <w:rPr>
          <w:bCs/>
        </w:rPr>
        <w:t>иректор Общества:</w:t>
      </w:r>
    </w:p>
    <w:p w:rsidR="006219EF" w:rsidRPr="00DF3819" w:rsidRDefault="006219EF" w:rsidP="006219EF">
      <w:pPr>
        <w:pStyle w:val="Default"/>
        <w:ind w:firstLine="720"/>
        <w:jc w:val="both"/>
        <w:rPr>
          <w:bCs/>
        </w:rPr>
      </w:pPr>
      <w:r>
        <w:rPr>
          <w:bCs/>
        </w:rPr>
        <w:t>- неукоснительно соблюдает требования антикоррупционного законодательства Российской Федерации, а также настоящего Положения;</w:t>
      </w:r>
    </w:p>
    <w:p w:rsidR="005366CE" w:rsidRPr="00DF3819" w:rsidRDefault="005366CE" w:rsidP="009576FE">
      <w:pPr>
        <w:pStyle w:val="Default"/>
        <w:ind w:left="284" w:firstLine="436"/>
        <w:jc w:val="both"/>
        <w:rPr>
          <w:bCs/>
        </w:rPr>
      </w:pPr>
      <w:r w:rsidRPr="00DF3819">
        <w:rPr>
          <w:bCs/>
        </w:rPr>
        <w:t xml:space="preserve">- </w:t>
      </w:r>
      <w:r w:rsidR="00335C25">
        <w:rPr>
          <w:bCs/>
        </w:rPr>
        <w:t>осуществляет оперативное решение вопросов по противодействию коррупции;</w:t>
      </w:r>
    </w:p>
    <w:p w:rsidR="005366CE" w:rsidRDefault="005366CE" w:rsidP="00335C25">
      <w:pPr>
        <w:pStyle w:val="Default"/>
        <w:ind w:firstLine="720"/>
        <w:jc w:val="both"/>
        <w:rPr>
          <w:bCs/>
        </w:rPr>
      </w:pPr>
      <w:r w:rsidRPr="00DF3819">
        <w:rPr>
          <w:bCs/>
        </w:rPr>
        <w:t xml:space="preserve">- </w:t>
      </w:r>
      <w:r w:rsidR="00335C25">
        <w:rPr>
          <w:bCs/>
        </w:rPr>
        <w:t>утверждает внутренние нормативные документы по вопросам противодействия коррупции, за исключением документов, утверждение которых относится к компетенции Совета директоров Общества</w:t>
      </w:r>
      <w:r w:rsidR="00D95E07">
        <w:rPr>
          <w:bCs/>
        </w:rPr>
        <w:t>;</w:t>
      </w:r>
    </w:p>
    <w:p w:rsidR="00D95E07" w:rsidRPr="00DF3819" w:rsidRDefault="00D95E07" w:rsidP="00335C25">
      <w:pPr>
        <w:pStyle w:val="Default"/>
        <w:ind w:firstLine="720"/>
        <w:jc w:val="both"/>
        <w:rPr>
          <w:bCs/>
        </w:rPr>
      </w:pPr>
      <w:r w:rsidRPr="005B570E">
        <w:rPr>
          <w:iCs/>
        </w:rPr>
        <w:t>- отчитывается перед Советом директоров Общества об устранении нарушений, выявленных в ходе осуществления антикоррупционных процедур</w:t>
      </w:r>
      <w:r>
        <w:rPr>
          <w:iCs/>
        </w:rPr>
        <w:t>.</w:t>
      </w:r>
    </w:p>
    <w:p w:rsidR="00AE08D3" w:rsidRDefault="004907F8" w:rsidP="0052697D">
      <w:pPr>
        <w:pStyle w:val="Default"/>
        <w:numPr>
          <w:ilvl w:val="0"/>
          <w:numId w:val="14"/>
        </w:numPr>
        <w:jc w:val="both"/>
        <w:rPr>
          <w:bCs/>
        </w:rPr>
      </w:pPr>
      <w:r w:rsidRPr="00DF3819">
        <w:rPr>
          <w:bCs/>
        </w:rPr>
        <w:t>к</w:t>
      </w:r>
      <w:r w:rsidR="00AE08D3" w:rsidRPr="00DF3819">
        <w:rPr>
          <w:bCs/>
        </w:rPr>
        <w:t>онтролер Общества:</w:t>
      </w:r>
    </w:p>
    <w:p w:rsidR="00E82ADD" w:rsidRDefault="00E82ADD" w:rsidP="00E82ADD">
      <w:pPr>
        <w:pStyle w:val="Default"/>
        <w:ind w:firstLine="720"/>
        <w:jc w:val="both"/>
        <w:rPr>
          <w:bCs/>
        </w:rPr>
      </w:pPr>
      <w:r>
        <w:rPr>
          <w:bCs/>
        </w:rPr>
        <w:t>- неукоснительно соблюдает требования антикоррупционного законодательства Российской Федерации, а также настоящего Положения;</w:t>
      </w:r>
    </w:p>
    <w:p w:rsidR="00102F51" w:rsidRPr="005B570E" w:rsidRDefault="00102F51" w:rsidP="00335C25">
      <w:pPr>
        <w:pStyle w:val="Default"/>
        <w:ind w:firstLine="720"/>
        <w:jc w:val="both"/>
        <w:rPr>
          <w:bCs/>
        </w:rPr>
      </w:pPr>
      <w:r w:rsidRPr="005B570E">
        <w:rPr>
          <w:bCs/>
        </w:rPr>
        <w:t>- с учетом принципов настоящего Положения разрабатыва</w:t>
      </w:r>
      <w:r w:rsidR="000E38C7" w:rsidRPr="005B570E">
        <w:rPr>
          <w:bCs/>
        </w:rPr>
        <w:t>е</w:t>
      </w:r>
      <w:r w:rsidRPr="005B570E">
        <w:rPr>
          <w:bCs/>
        </w:rPr>
        <w:t>т, внедря</w:t>
      </w:r>
      <w:r w:rsidR="000E38C7" w:rsidRPr="005B570E">
        <w:rPr>
          <w:bCs/>
        </w:rPr>
        <w:t>е</w:t>
      </w:r>
      <w:r w:rsidRPr="005B570E">
        <w:rPr>
          <w:bCs/>
        </w:rPr>
        <w:t>т и исполня</w:t>
      </w:r>
      <w:r w:rsidR="000E38C7" w:rsidRPr="005B570E">
        <w:rPr>
          <w:bCs/>
        </w:rPr>
        <w:t>е</w:t>
      </w:r>
      <w:r w:rsidRPr="005B570E">
        <w:rPr>
          <w:bCs/>
        </w:rPr>
        <w:t>т определенные процедуры по предотвращению коррупции;</w:t>
      </w:r>
    </w:p>
    <w:p w:rsidR="00AE08D3" w:rsidRPr="005B570E" w:rsidRDefault="00AE08D3" w:rsidP="00335C25">
      <w:pPr>
        <w:pStyle w:val="Default"/>
        <w:ind w:firstLine="720"/>
        <w:jc w:val="both"/>
        <w:rPr>
          <w:bCs/>
        </w:rPr>
      </w:pPr>
      <w:r w:rsidRPr="005B570E">
        <w:rPr>
          <w:bCs/>
        </w:rPr>
        <w:lastRenderedPageBreak/>
        <w:t>- осуществляет мониторинг функционирования процедур, направленных на минимизацию рисков коррупции, характерных для деятельности Общества;</w:t>
      </w:r>
    </w:p>
    <w:p w:rsidR="00AE08D3" w:rsidRPr="005B570E" w:rsidRDefault="00AE08D3" w:rsidP="00335C25">
      <w:pPr>
        <w:pStyle w:val="Default"/>
        <w:ind w:firstLine="720"/>
        <w:jc w:val="both"/>
        <w:rPr>
          <w:bCs/>
        </w:rPr>
      </w:pPr>
      <w:r w:rsidRPr="005B570E">
        <w:rPr>
          <w:bCs/>
        </w:rPr>
        <w:t>- инициирует актуализацию внутренних нормативных документов Общества в связи с изменением антикоррупционного законодательства;</w:t>
      </w:r>
    </w:p>
    <w:p w:rsidR="000E38C7" w:rsidRPr="00DF3819" w:rsidRDefault="000E38C7" w:rsidP="00335C25">
      <w:pPr>
        <w:pStyle w:val="Default"/>
        <w:ind w:firstLine="720"/>
        <w:jc w:val="both"/>
        <w:rPr>
          <w:bCs/>
        </w:rPr>
      </w:pPr>
      <w:r w:rsidRPr="005B570E">
        <w:rPr>
          <w:bCs/>
        </w:rPr>
        <w:t>-  в случае выявления нарушения незамедлительно информирует о данном факте директора Общества;</w:t>
      </w:r>
    </w:p>
    <w:p w:rsidR="00AE08D3" w:rsidRDefault="00AE08D3" w:rsidP="00335C25">
      <w:pPr>
        <w:pStyle w:val="Default"/>
        <w:ind w:firstLine="720"/>
        <w:jc w:val="both"/>
        <w:rPr>
          <w:bCs/>
        </w:rPr>
      </w:pPr>
      <w:r w:rsidRPr="00DF3819">
        <w:rPr>
          <w:bCs/>
        </w:rPr>
        <w:t>- принимает и рассматривает обращения сотрудников Общества о нарушениях настояще</w:t>
      </w:r>
      <w:r w:rsidR="00706FCB" w:rsidRPr="00DF3819">
        <w:rPr>
          <w:bCs/>
        </w:rPr>
        <w:t>го</w:t>
      </w:r>
      <w:r w:rsidRPr="00DF3819">
        <w:rPr>
          <w:bCs/>
        </w:rPr>
        <w:t xml:space="preserve"> Пол</w:t>
      </w:r>
      <w:r w:rsidR="00706FCB" w:rsidRPr="00DF3819">
        <w:rPr>
          <w:bCs/>
        </w:rPr>
        <w:t>ожения</w:t>
      </w:r>
      <w:r w:rsidRPr="00DF3819">
        <w:rPr>
          <w:bCs/>
        </w:rPr>
        <w:t>, о подозрениях в совершении антикоррупционного правонарушения, по результатам которого, в случае необходимости, инициирует служебное расследование, формирует рекомендации по совершенствованию внедренных в Обществе антикоррупционных процедур;</w:t>
      </w:r>
    </w:p>
    <w:p w:rsidR="007D1151" w:rsidRDefault="007D1151" w:rsidP="00335C25">
      <w:pPr>
        <w:pStyle w:val="Default"/>
        <w:ind w:firstLine="720"/>
        <w:jc w:val="both"/>
        <w:rPr>
          <w:bCs/>
        </w:rPr>
      </w:pPr>
      <w:r>
        <w:rPr>
          <w:bCs/>
        </w:rPr>
        <w:t>- осуществляет консультирование сотрудников по вопросам противодействия коррупции;</w:t>
      </w:r>
    </w:p>
    <w:p w:rsidR="00335C25" w:rsidRPr="00DF3819" w:rsidRDefault="00335C25" w:rsidP="00335C25">
      <w:pPr>
        <w:pStyle w:val="Default"/>
        <w:ind w:firstLine="720"/>
        <w:jc w:val="both"/>
        <w:rPr>
          <w:bCs/>
        </w:rPr>
      </w:pPr>
      <w:r>
        <w:rPr>
          <w:bCs/>
        </w:rPr>
        <w:t>- проводит обучение сотрудников по противодействию коррупции;</w:t>
      </w:r>
    </w:p>
    <w:p w:rsidR="00AE08D3" w:rsidRPr="00DF3819" w:rsidRDefault="00AE08D3" w:rsidP="00335C25">
      <w:pPr>
        <w:pStyle w:val="Default"/>
        <w:ind w:firstLine="720"/>
        <w:jc w:val="both"/>
        <w:rPr>
          <w:bCs/>
        </w:rPr>
      </w:pPr>
      <w:r w:rsidRPr="00DF3819">
        <w:rPr>
          <w:bCs/>
        </w:rPr>
        <w:t>- осуществляет иные действия в рамках своего функционала.</w:t>
      </w:r>
    </w:p>
    <w:p w:rsidR="001F730B" w:rsidRDefault="00302BE3" w:rsidP="0052697D">
      <w:pPr>
        <w:pStyle w:val="Default"/>
        <w:numPr>
          <w:ilvl w:val="0"/>
          <w:numId w:val="14"/>
        </w:numPr>
        <w:jc w:val="both"/>
        <w:rPr>
          <w:bCs/>
        </w:rPr>
      </w:pPr>
      <w:r w:rsidRPr="001F730B">
        <w:rPr>
          <w:bCs/>
        </w:rPr>
        <w:t>к</w:t>
      </w:r>
      <w:r w:rsidR="004907F8" w:rsidRPr="001F730B">
        <w:rPr>
          <w:bCs/>
        </w:rPr>
        <w:t xml:space="preserve">урирующие заместители директора, </w:t>
      </w:r>
      <w:r w:rsidR="009576FE" w:rsidRPr="001F730B">
        <w:rPr>
          <w:bCs/>
        </w:rPr>
        <w:t>в части их касающейся:</w:t>
      </w:r>
    </w:p>
    <w:p w:rsidR="00E82ADD" w:rsidRPr="005B570E" w:rsidRDefault="00E82ADD" w:rsidP="00E82ADD">
      <w:pPr>
        <w:pStyle w:val="Default"/>
        <w:ind w:firstLine="720"/>
        <w:jc w:val="both"/>
        <w:rPr>
          <w:bCs/>
        </w:rPr>
      </w:pPr>
      <w:r>
        <w:rPr>
          <w:bCs/>
        </w:rPr>
        <w:t>- неукоснительно соблюдают требования антикоррупционного законодательства Российской Федерации, а также настоящего Положения;</w:t>
      </w:r>
    </w:p>
    <w:p w:rsidR="009576FE" w:rsidRPr="00DF3819" w:rsidRDefault="009576FE" w:rsidP="00335C25">
      <w:pPr>
        <w:pStyle w:val="Default"/>
        <w:ind w:firstLine="720"/>
        <w:jc w:val="both"/>
        <w:rPr>
          <w:bCs/>
        </w:rPr>
      </w:pPr>
      <w:r w:rsidRPr="00DF3819">
        <w:rPr>
          <w:bCs/>
        </w:rPr>
        <w:t>- идентифицируют коррупционные риски, характерные направлениям их деятельности;</w:t>
      </w:r>
    </w:p>
    <w:p w:rsidR="009576FE" w:rsidRDefault="00F209A0" w:rsidP="00335C25">
      <w:pPr>
        <w:pStyle w:val="Default"/>
        <w:ind w:firstLine="720"/>
        <w:jc w:val="both"/>
        <w:rPr>
          <w:bCs/>
        </w:rPr>
      </w:pPr>
      <w:r w:rsidRPr="00DF3819">
        <w:rPr>
          <w:bCs/>
        </w:rPr>
        <w:t>- п</w:t>
      </w:r>
      <w:r w:rsidR="009576FE" w:rsidRPr="00DF3819">
        <w:rPr>
          <w:bCs/>
        </w:rPr>
        <w:t>редоставляют информацию о коррупционных рисках контролеру для формирования комплекса мер соблюдения Обществом требований настояще</w:t>
      </w:r>
      <w:r w:rsidR="004907F8" w:rsidRPr="00DF3819">
        <w:rPr>
          <w:bCs/>
        </w:rPr>
        <w:t>го</w:t>
      </w:r>
      <w:r w:rsidR="009576FE" w:rsidRPr="00DF3819">
        <w:rPr>
          <w:bCs/>
        </w:rPr>
        <w:t xml:space="preserve"> Пол</w:t>
      </w:r>
      <w:r w:rsidR="004907F8" w:rsidRPr="00DF3819">
        <w:rPr>
          <w:bCs/>
        </w:rPr>
        <w:t>ожения</w:t>
      </w:r>
      <w:r w:rsidR="009576FE" w:rsidRPr="00DF3819">
        <w:rPr>
          <w:bCs/>
        </w:rPr>
        <w:t>.</w:t>
      </w:r>
    </w:p>
    <w:p w:rsidR="00DF3819" w:rsidRDefault="00DF3819" w:rsidP="0052697D">
      <w:pPr>
        <w:pStyle w:val="Default"/>
        <w:numPr>
          <w:ilvl w:val="0"/>
          <w:numId w:val="14"/>
        </w:numPr>
        <w:jc w:val="both"/>
        <w:rPr>
          <w:bCs/>
        </w:rPr>
      </w:pPr>
      <w:r w:rsidRPr="005B570E">
        <w:rPr>
          <w:bCs/>
        </w:rPr>
        <w:t>начальники отделов Общества:</w:t>
      </w:r>
    </w:p>
    <w:p w:rsidR="00E82ADD" w:rsidRPr="005B570E" w:rsidRDefault="00E82ADD" w:rsidP="00E82ADD">
      <w:pPr>
        <w:pStyle w:val="Default"/>
        <w:ind w:firstLine="720"/>
        <w:jc w:val="both"/>
        <w:rPr>
          <w:bCs/>
        </w:rPr>
      </w:pPr>
      <w:r>
        <w:rPr>
          <w:bCs/>
        </w:rPr>
        <w:t>- неукоснительно соблюдают требования антикоррупционного законодательства Российской Федерации, а также настоящего Положения;</w:t>
      </w:r>
    </w:p>
    <w:p w:rsidR="00DF3819" w:rsidRPr="005B570E" w:rsidRDefault="00DF3819" w:rsidP="00335C25">
      <w:pPr>
        <w:pStyle w:val="Default"/>
        <w:ind w:firstLine="720"/>
        <w:jc w:val="both"/>
        <w:rPr>
          <w:bCs/>
        </w:rPr>
      </w:pPr>
      <w:r w:rsidRPr="005B570E">
        <w:rPr>
          <w:bCs/>
        </w:rPr>
        <w:t>- идентифицируют коррупционные риски, характерные направлениям их деятельности;</w:t>
      </w:r>
    </w:p>
    <w:p w:rsidR="009576FE" w:rsidRPr="005B570E" w:rsidRDefault="00DF3819" w:rsidP="00335C25">
      <w:pPr>
        <w:pStyle w:val="Default"/>
        <w:ind w:firstLine="720"/>
        <w:jc w:val="both"/>
        <w:rPr>
          <w:bCs/>
        </w:rPr>
      </w:pPr>
      <w:r w:rsidRPr="005B570E">
        <w:rPr>
          <w:bCs/>
        </w:rPr>
        <w:t>- предоставляют информацию о коррупционных рисках</w:t>
      </w:r>
      <w:r w:rsidR="00102F51" w:rsidRPr="005B570E">
        <w:rPr>
          <w:bCs/>
        </w:rPr>
        <w:t xml:space="preserve"> курирующим заместителям директора и</w:t>
      </w:r>
      <w:r w:rsidRPr="005B570E">
        <w:rPr>
          <w:bCs/>
        </w:rPr>
        <w:t xml:space="preserve"> контролеру для формирования комплекса мер соблюдения Обществом требований настоящего Положения.</w:t>
      </w:r>
    </w:p>
    <w:p w:rsidR="00DF3819" w:rsidRDefault="00DF3819" w:rsidP="00E32F65">
      <w:pPr>
        <w:pStyle w:val="Default"/>
        <w:numPr>
          <w:ilvl w:val="0"/>
          <w:numId w:val="14"/>
        </w:numPr>
        <w:jc w:val="both"/>
        <w:rPr>
          <w:bCs/>
        </w:rPr>
      </w:pPr>
      <w:r w:rsidRPr="005B570E">
        <w:rPr>
          <w:bCs/>
        </w:rPr>
        <w:t>сотрудники Общества:</w:t>
      </w:r>
    </w:p>
    <w:p w:rsidR="00335C25" w:rsidRPr="005B570E" w:rsidRDefault="00335C25" w:rsidP="00335C25">
      <w:pPr>
        <w:pStyle w:val="Default"/>
        <w:ind w:firstLine="720"/>
        <w:jc w:val="both"/>
        <w:rPr>
          <w:bCs/>
        </w:rPr>
      </w:pPr>
      <w:r>
        <w:rPr>
          <w:bCs/>
        </w:rPr>
        <w:t>- неукоснительно соблюдают требования антикоррупционного законодательства Российской Федерации, а также настоящего Положения;</w:t>
      </w:r>
    </w:p>
    <w:p w:rsidR="00533656" w:rsidRDefault="00DF3819" w:rsidP="00335C25">
      <w:pPr>
        <w:pStyle w:val="Default"/>
        <w:ind w:firstLine="720"/>
        <w:jc w:val="both"/>
      </w:pPr>
      <w:r w:rsidRPr="005B570E">
        <w:t xml:space="preserve">- обеспечивают своевременное информирование непосредственных руководителей о </w:t>
      </w:r>
      <w:r w:rsidR="00102F51" w:rsidRPr="005B570E">
        <w:t>коррупционных рисках.</w:t>
      </w:r>
      <w:r w:rsidRPr="000566FA">
        <w:t xml:space="preserve"> </w:t>
      </w:r>
    </w:p>
    <w:p w:rsidR="001F730B" w:rsidRDefault="001F730B" w:rsidP="00335C25">
      <w:pPr>
        <w:pStyle w:val="Default"/>
        <w:ind w:firstLine="720"/>
        <w:jc w:val="both"/>
      </w:pPr>
      <w:r>
        <w:t>С учетом изложенного, всем сотрудникам Общества строго запрещается: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российских и иностранных государственных служащих, частных компаний и их представителей.</w:t>
      </w:r>
    </w:p>
    <w:p w:rsidR="00DF3819" w:rsidRDefault="00DF3819" w:rsidP="00335C25">
      <w:pPr>
        <w:pStyle w:val="Default"/>
        <w:ind w:firstLine="720"/>
        <w:jc w:val="both"/>
        <w:rPr>
          <w:b/>
          <w:bCs/>
          <w:sz w:val="28"/>
          <w:szCs w:val="28"/>
        </w:rPr>
      </w:pPr>
    </w:p>
    <w:p w:rsidR="00906AE0" w:rsidRPr="00475C9E" w:rsidRDefault="00FC3CD0" w:rsidP="00FC3CD0">
      <w:pPr>
        <w:pStyle w:val="Default"/>
        <w:ind w:left="360"/>
        <w:jc w:val="center"/>
      </w:pPr>
      <w:r w:rsidRPr="00FC3CD0">
        <w:rPr>
          <w:b/>
          <w:bCs/>
        </w:rPr>
        <w:t xml:space="preserve">6. </w:t>
      </w:r>
      <w:r w:rsidR="00906AE0" w:rsidRPr="00FC3CD0">
        <w:rPr>
          <w:b/>
          <w:bCs/>
        </w:rPr>
        <w:t>Основные</w:t>
      </w:r>
      <w:r w:rsidR="00686B63">
        <w:rPr>
          <w:b/>
          <w:bCs/>
        </w:rPr>
        <w:t xml:space="preserve"> меры по предотвращению и недопущению</w:t>
      </w:r>
      <w:r w:rsidR="00906AE0" w:rsidRPr="00475C9E">
        <w:rPr>
          <w:b/>
          <w:bCs/>
        </w:rPr>
        <w:t xml:space="preserve"> коррупции</w:t>
      </w:r>
    </w:p>
    <w:p w:rsidR="00906AE0" w:rsidRPr="00475C9E" w:rsidRDefault="00906AE0" w:rsidP="00906AE0">
      <w:pPr>
        <w:pStyle w:val="Default"/>
      </w:pPr>
      <w:r w:rsidRPr="00475C9E">
        <w:t xml:space="preserve"> </w:t>
      </w:r>
    </w:p>
    <w:p w:rsidR="00906AE0" w:rsidRPr="00906AE0" w:rsidRDefault="00906AE0" w:rsidP="003B1B76">
      <w:pPr>
        <w:pStyle w:val="Default"/>
        <w:jc w:val="both"/>
      </w:pPr>
      <w:r w:rsidRPr="00906AE0">
        <w:t xml:space="preserve">        Для эффективного выявления, оценки и минимизации рисков совершения коррупционных действий в </w:t>
      </w:r>
      <w:r w:rsidR="003B1B76">
        <w:t>Обществе</w:t>
      </w:r>
      <w:r w:rsidRPr="00906AE0">
        <w:t xml:space="preserve"> применяются следующие основные подходы: </w:t>
      </w:r>
    </w:p>
    <w:p w:rsidR="00906AE0" w:rsidRPr="00906AE0" w:rsidRDefault="00906AE0" w:rsidP="00E32F65">
      <w:pPr>
        <w:pStyle w:val="Default"/>
        <w:numPr>
          <w:ilvl w:val="0"/>
          <w:numId w:val="8"/>
        </w:numPr>
        <w:ind w:left="0" w:firstLine="426"/>
        <w:jc w:val="both"/>
      </w:pPr>
      <w:r w:rsidRPr="00906AE0">
        <w:t xml:space="preserve">оценка и обработка любой поступающей информации о фактах коррупционных правонарушений или любых случаях обращения к сотрудникам с целью их склонения к совершению коррупционных правонарушений; </w:t>
      </w:r>
    </w:p>
    <w:p w:rsidR="00906AE0" w:rsidRPr="00906AE0" w:rsidRDefault="00906AE0" w:rsidP="00E32F65">
      <w:pPr>
        <w:pStyle w:val="Default"/>
        <w:numPr>
          <w:ilvl w:val="0"/>
          <w:numId w:val="8"/>
        </w:numPr>
        <w:ind w:left="0" w:firstLine="360"/>
        <w:jc w:val="both"/>
      </w:pPr>
      <w:r w:rsidRPr="00906AE0">
        <w:lastRenderedPageBreak/>
        <w:t xml:space="preserve">предъявление соответствующих законодательно определенных и/или установленных трудовыми соглашениями требований к должностным лицам </w:t>
      </w:r>
      <w:r w:rsidR="00A500FF">
        <w:t>Общества</w:t>
      </w:r>
      <w:r w:rsidRPr="00906AE0">
        <w:t xml:space="preserve"> и кандидатам на руководящие должности; </w:t>
      </w:r>
    </w:p>
    <w:p w:rsidR="00906AE0" w:rsidRPr="00906AE0" w:rsidRDefault="00906AE0" w:rsidP="00E32F65">
      <w:pPr>
        <w:pStyle w:val="Default"/>
        <w:numPr>
          <w:ilvl w:val="0"/>
          <w:numId w:val="8"/>
        </w:numPr>
        <w:jc w:val="both"/>
      </w:pPr>
      <w:r w:rsidRPr="00906AE0">
        <w:t xml:space="preserve">контроль представительских расходов, дарения и получения подарков; </w:t>
      </w:r>
    </w:p>
    <w:p w:rsidR="00906AE0" w:rsidRPr="00906AE0" w:rsidRDefault="00906AE0" w:rsidP="00E32F65">
      <w:pPr>
        <w:pStyle w:val="Default"/>
        <w:numPr>
          <w:ilvl w:val="0"/>
          <w:numId w:val="8"/>
        </w:numPr>
        <w:jc w:val="both"/>
      </w:pPr>
      <w:r w:rsidRPr="00906AE0">
        <w:t xml:space="preserve">порядок урегулирования и предотвращения конфликта интересов; </w:t>
      </w:r>
    </w:p>
    <w:p w:rsidR="00906AE0" w:rsidRPr="00906AE0" w:rsidRDefault="00906AE0" w:rsidP="00E32F65">
      <w:pPr>
        <w:pStyle w:val="Default"/>
        <w:numPr>
          <w:ilvl w:val="0"/>
          <w:numId w:val="8"/>
        </w:numPr>
        <w:ind w:left="0" w:firstLine="360"/>
        <w:jc w:val="both"/>
      </w:pPr>
      <w:r w:rsidRPr="00906AE0">
        <w:t xml:space="preserve">ведение полного и достоверного учета и документирования всех совершаемых </w:t>
      </w:r>
      <w:r w:rsidR="00A500FF">
        <w:t>Обществом</w:t>
      </w:r>
      <w:r w:rsidRPr="00906AE0">
        <w:t xml:space="preserve"> платежей; </w:t>
      </w:r>
    </w:p>
    <w:p w:rsidR="00303513" w:rsidRDefault="00906AE0" w:rsidP="00303513">
      <w:pPr>
        <w:pStyle w:val="Default"/>
        <w:numPr>
          <w:ilvl w:val="0"/>
          <w:numId w:val="8"/>
        </w:numPr>
        <w:ind w:left="0" w:firstLine="360"/>
        <w:jc w:val="both"/>
      </w:pPr>
      <w:r w:rsidRPr="00E256BB">
        <w:t xml:space="preserve">ознакомление под роспись сотрудников </w:t>
      </w:r>
      <w:r w:rsidR="00A500FF" w:rsidRPr="00E256BB">
        <w:t>Общества</w:t>
      </w:r>
      <w:r w:rsidRPr="00E256BB">
        <w:t xml:space="preserve"> (при приёме на работу (в соответствии с Приложением </w:t>
      </w:r>
      <w:r w:rsidR="005B570E" w:rsidRPr="00E256BB">
        <w:t xml:space="preserve">№ </w:t>
      </w:r>
      <w:r w:rsidR="00397EFB" w:rsidRPr="00E256BB">
        <w:t>1</w:t>
      </w:r>
      <w:r w:rsidRPr="00E256BB">
        <w:t>)) с требованиями настояще</w:t>
      </w:r>
      <w:r w:rsidR="00302BE3" w:rsidRPr="00E256BB">
        <w:t>го</w:t>
      </w:r>
      <w:r w:rsidRPr="00E256BB">
        <w:t xml:space="preserve"> Пол</w:t>
      </w:r>
      <w:r w:rsidR="00302BE3" w:rsidRPr="00E256BB">
        <w:t>ожения</w:t>
      </w:r>
      <w:r w:rsidRPr="00E256BB">
        <w:t xml:space="preserve"> и вносимых в не</w:t>
      </w:r>
      <w:r w:rsidR="00302BE3" w:rsidRPr="00E256BB">
        <w:t>го</w:t>
      </w:r>
      <w:r w:rsidRPr="00E256BB">
        <w:t xml:space="preserve"> изменениях</w:t>
      </w:r>
      <w:r w:rsidR="00686B63" w:rsidRPr="00E256BB">
        <w:t xml:space="preserve">, </w:t>
      </w:r>
      <w:r w:rsidR="0045691C" w:rsidRPr="00E256BB">
        <w:t xml:space="preserve">а также </w:t>
      </w:r>
      <w:r w:rsidR="00303513" w:rsidRPr="00E256BB">
        <w:t>организация</w:t>
      </w:r>
      <w:r w:rsidR="00303513" w:rsidRPr="00303513">
        <w:t xml:space="preserve"> индивидуального консультирования сотрудников по применению (соблюдению) антикоррупционных стандартов и процедур (в случае возникновения у сотрудников вопросов))</w:t>
      </w:r>
      <w:r w:rsidR="00303513">
        <w:t>;</w:t>
      </w:r>
    </w:p>
    <w:p w:rsidR="00431C82" w:rsidRPr="00906AE0" w:rsidRDefault="00431C82" w:rsidP="00303513">
      <w:pPr>
        <w:pStyle w:val="Default"/>
        <w:numPr>
          <w:ilvl w:val="0"/>
          <w:numId w:val="8"/>
        </w:numPr>
        <w:ind w:left="0" w:firstLine="360"/>
        <w:jc w:val="both"/>
      </w:pPr>
      <w:r>
        <w:t>соблюдение должной осмотрительности в процессе осуществления деятельности</w:t>
      </w:r>
      <w:r w:rsidR="00013157">
        <w:t>, в том числе при установлении взаимоотношений с третьими лицами.</w:t>
      </w:r>
    </w:p>
    <w:p w:rsidR="00F804E3" w:rsidRDefault="00F804E3" w:rsidP="00F804E3">
      <w:pPr>
        <w:pStyle w:val="a3"/>
        <w:spacing w:after="0"/>
        <w:ind w:left="0" w:firstLine="284"/>
        <w:jc w:val="both"/>
        <w:rPr>
          <w:rFonts w:ascii="Times New Roman" w:hAnsi="Times New Roman" w:cs="Times New Roman"/>
          <w:sz w:val="24"/>
          <w:szCs w:val="24"/>
        </w:rPr>
      </w:pPr>
    </w:p>
    <w:p w:rsidR="00F804E3" w:rsidRPr="00F209A0" w:rsidRDefault="00F209A0" w:rsidP="00F209A0">
      <w:pPr>
        <w:spacing w:after="0"/>
        <w:ind w:left="360"/>
        <w:jc w:val="center"/>
        <w:rPr>
          <w:rFonts w:ascii="Times New Roman" w:hAnsi="Times New Roman" w:cs="Times New Roman"/>
          <w:b/>
          <w:bCs/>
          <w:color w:val="000000"/>
          <w:sz w:val="24"/>
          <w:szCs w:val="24"/>
        </w:rPr>
      </w:pPr>
      <w:r>
        <w:rPr>
          <w:rFonts w:ascii="Times New Roman" w:hAnsi="Times New Roman" w:cs="Times New Roman"/>
          <w:b/>
          <w:sz w:val="24"/>
          <w:szCs w:val="24"/>
        </w:rPr>
        <w:t>6.1.</w:t>
      </w:r>
      <w:r w:rsidR="00556156" w:rsidRPr="00F209A0">
        <w:rPr>
          <w:rFonts w:ascii="Times New Roman" w:hAnsi="Times New Roman" w:cs="Times New Roman"/>
          <w:b/>
          <w:sz w:val="24"/>
          <w:szCs w:val="24"/>
        </w:rPr>
        <w:t xml:space="preserve"> </w:t>
      </w:r>
      <w:r w:rsidR="00F804E3" w:rsidRPr="00F209A0">
        <w:rPr>
          <w:rFonts w:ascii="Times New Roman" w:hAnsi="Times New Roman" w:cs="Times New Roman"/>
          <w:b/>
          <w:sz w:val="24"/>
          <w:szCs w:val="24"/>
        </w:rPr>
        <w:t>Антикоррупцонные меры в ходе взаимодействия с контрагентами</w:t>
      </w:r>
    </w:p>
    <w:p w:rsidR="00556156" w:rsidRDefault="00556156" w:rsidP="00556156">
      <w:pPr>
        <w:pStyle w:val="a3"/>
        <w:spacing w:after="0"/>
        <w:rPr>
          <w:rFonts w:ascii="Times New Roman" w:hAnsi="Times New Roman" w:cs="Times New Roman"/>
          <w:b/>
          <w:sz w:val="24"/>
          <w:szCs w:val="24"/>
        </w:rPr>
      </w:pPr>
    </w:p>
    <w:p w:rsidR="00556156" w:rsidRPr="009454D2" w:rsidRDefault="00556156" w:rsidP="00A44B06">
      <w:pPr>
        <w:pStyle w:val="Default"/>
        <w:jc w:val="both"/>
        <w:rPr>
          <w:color w:val="auto"/>
        </w:rPr>
      </w:pPr>
      <w:r>
        <w:t xml:space="preserve">       </w:t>
      </w:r>
      <w:r>
        <w:rPr>
          <w:color w:val="auto"/>
        </w:rPr>
        <w:t xml:space="preserve">Общество </w:t>
      </w:r>
      <w:r w:rsidR="00A44B06">
        <w:rPr>
          <w:color w:val="auto"/>
        </w:rPr>
        <w:t>информирует контрагентов и иных лиц о действующих в интересах Общества об антикоррупционных стандартах, а также проводимых мероприятиях в рамках работы по противодействию коррупции путем размещения в открытом доступе на официальном сайте Общества текста настоящего Положения.</w:t>
      </w:r>
    </w:p>
    <w:p w:rsidR="00556156" w:rsidRDefault="00556156" w:rsidP="00FF2972">
      <w:pPr>
        <w:pStyle w:val="a3"/>
        <w:spacing w:after="0"/>
        <w:ind w:left="0"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556156" w:rsidRPr="00F209A0" w:rsidRDefault="00F209A0" w:rsidP="00F209A0">
      <w:pPr>
        <w:spacing w:after="0"/>
        <w:ind w:left="360"/>
        <w:jc w:val="center"/>
        <w:rPr>
          <w:rFonts w:ascii="Times New Roman" w:hAnsi="Times New Roman" w:cs="Times New Roman"/>
          <w:b/>
          <w:bCs/>
          <w:color w:val="000000"/>
          <w:sz w:val="24"/>
          <w:szCs w:val="24"/>
        </w:rPr>
      </w:pPr>
      <w:r>
        <w:rPr>
          <w:rFonts w:ascii="Times New Roman" w:hAnsi="Times New Roman" w:cs="Times New Roman"/>
          <w:b/>
          <w:bCs/>
          <w:sz w:val="24"/>
          <w:szCs w:val="24"/>
        </w:rPr>
        <w:t>6.2.</w:t>
      </w:r>
      <w:r w:rsidR="00B60FF7" w:rsidRPr="00F209A0">
        <w:rPr>
          <w:rFonts w:ascii="Times New Roman" w:hAnsi="Times New Roman" w:cs="Times New Roman"/>
          <w:b/>
          <w:bCs/>
          <w:sz w:val="24"/>
          <w:szCs w:val="24"/>
        </w:rPr>
        <w:t xml:space="preserve"> Сообщения о найме бывших государственных и муниципальных служащих</w:t>
      </w:r>
    </w:p>
    <w:p w:rsidR="00B60FF7" w:rsidRDefault="00B60FF7" w:rsidP="00B60FF7">
      <w:pPr>
        <w:pStyle w:val="a3"/>
        <w:spacing w:after="0"/>
        <w:rPr>
          <w:rFonts w:ascii="Times New Roman" w:hAnsi="Times New Roman" w:cs="Times New Roman"/>
          <w:b/>
          <w:bCs/>
          <w:sz w:val="24"/>
          <w:szCs w:val="24"/>
        </w:rPr>
      </w:pPr>
    </w:p>
    <w:p w:rsidR="00B60FF7" w:rsidRDefault="00B60FF7" w:rsidP="00B60F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4D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0FF7">
        <w:rPr>
          <w:rFonts w:ascii="Times New Roman" w:hAnsi="Times New Roman" w:cs="Times New Roman"/>
          <w:sz w:val="24"/>
          <w:szCs w:val="24"/>
        </w:rPr>
        <w:t xml:space="preserve">В соответствии с законодательством Российской Федерации в случае заключения трудового договора </w:t>
      </w:r>
      <w:r w:rsidRPr="00A04352">
        <w:rPr>
          <w:rFonts w:ascii="Times New Roman" w:hAnsi="Times New Roman" w:cs="Times New Roman"/>
          <w:sz w:val="24"/>
          <w:szCs w:val="24"/>
        </w:rPr>
        <w:t>(гражданско-правового договора) с</w:t>
      </w:r>
      <w:r w:rsidRPr="00B60FF7">
        <w:rPr>
          <w:rFonts w:ascii="Times New Roman" w:hAnsi="Times New Roman" w:cs="Times New Roman"/>
          <w:sz w:val="24"/>
          <w:szCs w:val="24"/>
        </w:rPr>
        <w:t xml:space="preserve"> </w:t>
      </w:r>
      <w:r>
        <w:rPr>
          <w:rFonts w:ascii="Times New Roman" w:hAnsi="Times New Roman" w:cs="Times New Roman"/>
          <w:sz w:val="24"/>
          <w:szCs w:val="24"/>
        </w:rPr>
        <w:t>лицом</w:t>
      </w:r>
      <w:r w:rsidRPr="00B60FF7">
        <w:rPr>
          <w:rFonts w:ascii="Times New Roman" w:hAnsi="Times New Roman" w:cs="Times New Roman"/>
          <w:sz w:val="24"/>
          <w:szCs w:val="24"/>
        </w:rPr>
        <w:t xml:space="preserve">, замещавшим определенные должности государственной или муниципальной службы, в течение двух лет после его увольнения с государственной или муниципальной службы </w:t>
      </w:r>
      <w:r w:rsidR="00357047" w:rsidRPr="009454D2">
        <w:rPr>
          <w:rFonts w:ascii="Times New Roman" w:hAnsi="Times New Roman" w:cs="Times New Roman"/>
          <w:sz w:val="24"/>
          <w:szCs w:val="24"/>
        </w:rPr>
        <w:t>специалист по персоналу</w:t>
      </w:r>
      <w:r w:rsidR="00357047">
        <w:rPr>
          <w:rFonts w:ascii="Times New Roman" w:hAnsi="Times New Roman" w:cs="Times New Roman"/>
          <w:sz w:val="24"/>
          <w:szCs w:val="24"/>
        </w:rPr>
        <w:t xml:space="preserve"> Общества</w:t>
      </w:r>
      <w:r w:rsidRPr="00B60FF7">
        <w:rPr>
          <w:rFonts w:ascii="Times New Roman" w:hAnsi="Times New Roman" w:cs="Times New Roman"/>
          <w:sz w:val="24"/>
          <w:szCs w:val="24"/>
        </w:rPr>
        <w:t xml:space="preserve"> </w:t>
      </w:r>
      <w:r w:rsidR="00397EFB">
        <w:rPr>
          <w:rFonts w:ascii="Times New Roman" w:hAnsi="Times New Roman" w:cs="Times New Roman"/>
          <w:sz w:val="24"/>
          <w:szCs w:val="24"/>
        </w:rPr>
        <w:t xml:space="preserve">в десятидневный срок </w:t>
      </w:r>
      <w:r w:rsidRPr="00B60FF7">
        <w:rPr>
          <w:rFonts w:ascii="Times New Roman" w:hAnsi="Times New Roman" w:cs="Times New Roman"/>
          <w:sz w:val="24"/>
          <w:szCs w:val="24"/>
        </w:rPr>
        <w:t>осуществляет уведомление работодателя/его представителя по последнему месту его службы.</w:t>
      </w:r>
    </w:p>
    <w:p w:rsidR="00B60FF7" w:rsidRDefault="00B60FF7" w:rsidP="00B60FF7">
      <w:pPr>
        <w:spacing w:after="0"/>
        <w:jc w:val="both"/>
        <w:rPr>
          <w:rFonts w:ascii="Times New Roman" w:hAnsi="Times New Roman" w:cs="Times New Roman"/>
          <w:sz w:val="24"/>
          <w:szCs w:val="24"/>
        </w:rPr>
      </w:pPr>
    </w:p>
    <w:p w:rsidR="00B60FF7" w:rsidRPr="00F209A0" w:rsidRDefault="00F209A0" w:rsidP="00F209A0">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w:t>
      </w:r>
      <w:r w:rsidR="006F339D" w:rsidRPr="00F209A0">
        <w:rPr>
          <w:rFonts w:ascii="Times New Roman" w:hAnsi="Times New Roman" w:cs="Times New Roman"/>
          <w:b/>
          <w:bCs/>
          <w:color w:val="000000"/>
          <w:sz w:val="24"/>
          <w:szCs w:val="24"/>
        </w:rPr>
        <w:t xml:space="preserve"> </w:t>
      </w:r>
      <w:r w:rsidR="00423610">
        <w:rPr>
          <w:rFonts w:ascii="Times New Roman" w:hAnsi="Times New Roman" w:cs="Times New Roman"/>
          <w:b/>
          <w:bCs/>
          <w:color w:val="000000"/>
          <w:sz w:val="24"/>
          <w:szCs w:val="24"/>
        </w:rPr>
        <w:t>Предотвращение к</w:t>
      </w:r>
      <w:r w:rsidR="006F339D" w:rsidRPr="00F209A0">
        <w:rPr>
          <w:rFonts w:ascii="Times New Roman" w:hAnsi="Times New Roman" w:cs="Times New Roman"/>
          <w:b/>
          <w:bCs/>
          <w:color w:val="000000"/>
          <w:sz w:val="24"/>
          <w:szCs w:val="24"/>
        </w:rPr>
        <w:t>онфликт</w:t>
      </w:r>
      <w:r w:rsidR="00423610">
        <w:rPr>
          <w:rFonts w:ascii="Times New Roman" w:hAnsi="Times New Roman" w:cs="Times New Roman"/>
          <w:b/>
          <w:bCs/>
          <w:color w:val="000000"/>
          <w:sz w:val="24"/>
          <w:szCs w:val="24"/>
        </w:rPr>
        <w:t>а</w:t>
      </w:r>
      <w:r w:rsidR="006F339D" w:rsidRPr="00F209A0">
        <w:rPr>
          <w:rFonts w:ascii="Times New Roman" w:hAnsi="Times New Roman" w:cs="Times New Roman"/>
          <w:b/>
          <w:bCs/>
          <w:color w:val="000000"/>
          <w:sz w:val="24"/>
          <w:szCs w:val="24"/>
        </w:rPr>
        <w:t xml:space="preserve"> интересов</w:t>
      </w:r>
    </w:p>
    <w:p w:rsidR="006F339D" w:rsidRDefault="006F339D" w:rsidP="006F339D">
      <w:pPr>
        <w:spacing w:after="0"/>
        <w:ind w:left="360"/>
        <w:rPr>
          <w:rFonts w:ascii="Times New Roman" w:hAnsi="Times New Roman" w:cs="Times New Roman"/>
          <w:b/>
          <w:bCs/>
          <w:color w:val="000000"/>
          <w:sz w:val="24"/>
          <w:szCs w:val="24"/>
        </w:rPr>
      </w:pPr>
    </w:p>
    <w:p w:rsidR="005A30F2" w:rsidRDefault="00A14D1A" w:rsidP="003A5992">
      <w:pPr>
        <w:spacing w:after="0"/>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A30F2" w:rsidRPr="005A30F2">
        <w:rPr>
          <w:rFonts w:ascii="Times New Roman" w:hAnsi="Times New Roman" w:cs="Times New Roman"/>
          <w:bCs/>
          <w:color w:val="000000"/>
          <w:sz w:val="24"/>
          <w:szCs w:val="24"/>
        </w:rPr>
        <w:t>Перечень видов конф</w:t>
      </w:r>
      <w:r w:rsidR="005A30F2">
        <w:rPr>
          <w:rFonts w:ascii="Times New Roman" w:hAnsi="Times New Roman" w:cs="Times New Roman"/>
          <w:bCs/>
          <w:color w:val="000000"/>
          <w:sz w:val="24"/>
          <w:szCs w:val="24"/>
        </w:rPr>
        <w:t>ликта интересов и порядок управления конфликтом интересов определены во внутренних документах Общества.</w:t>
      </w:r>
    </w:p>
    <w:p w:rsidR="005A30F2" w:rsidRDefault="00A14D1A" w:rsidP="003A599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A30F2" w:rsidRPr="005A30F2">
        <w:rPr>
          <w:rFonts w:ascii="Times New Roman" w:hAnsi="Times New Roman" w:cs="Times New Roman"/>
          <w:sz w:val="24"/>
          <w:szCs w:val="24"/>
        </w:rPr>
        <w:t xml:space="preserve">В целях предотвращения и урегулирования конфликта интересов </w:t>
      </w:r>
      <w:r w:rsidR="005A30F2">
        <w:rPr>
          <w:rFonts w:ascii="Times New Roman" w:hAnsi="Times New Roman" w:cs="Times New Roman"/>
          <w:sz w:val="24"/>
          <w:szCs w:val="24"/>
        </w:rPr>
        <w:t>сотрудники Общества</w:t>
      </w:r>
      <w:r w:rsidR="005A30F2" w:rsidRPr="005A30F2">
        <w:rPr>
          <w:rFonts w:ascii="Times New Roman" w:hAnsi="Times New Roman" w:cs="Times New Roman"/>
          <w:sz w:val="24"/>
          <w:szCs w:val="24"/>
        </w:rPr>
        <w:t xml:space="preserve"> обязаны:</w:t>
      </w:r>
    </w:p>
    <w:p w:rsidR="007A686B" w:rsidRPr="0052697D" w:rsidRDefault="005A30F2" w:rsidP="0052697D">
      <w:pPr>
        <w:pStyle w:val="a3"/>
        <w:numPr>
          <w:ilvl w:val="0"/>
          <w:numId w:val="21"/>
        </w:numPr>
        <w:spacing w:after="0"/>
        <w:ind w:left="0" w:firstLine="420"/>
        <w:jc w:val="both"/>
        <w:rPr>
          <w:rFonts w:ascii="Times New Roman" w:hAnsi="Times New Roman" w:cs="Times New Roman"/>
          <w:bCs/>
          <w:color w:val="000000"/>
          <w:sz w:val="24"/>
          <w:szCs w:val="24"/>
        </w:rPr>
      </w:pPr>
      <w:r w:rsidRPr="0052697D">
        <w:rPr>
          <w:rFonts w:ascii="Times New Roman" w:hAnsi="Times New Roman" w:cs="Times New Roman"/>
          <w:sz w:val="24"/>
          <w:szCs w:val="24"/>
        </w:rPr>
        <w:t xml:space="preserve">незамедлительно уведомить контролера Общества и непосредственного руководителя о появлении условий, которые могут повлечь возникновение конфликта интересов, а также об участии в сделках Общества, в совершении которых они могут быть признаны заинтересованными лицами в соответствии с законодательством Российской Федерации путем </w:t>
      </w:r>
      <w:r w:rsidR="007A686B" w:rsidRPr="0052697D">
        <w:rPr>
          <w:rFonts w:ascii="Times New Roman" w:hAnsi="Times New Roman" w:cs="Times New Roman"/>
          <w:sz w:val="24"/>
          <w:szCs w:val="24"/>
        </w:rPr>
        <w:t>предст</w:t>
      </w:r>
      <w:r w:rsidRPr="0052697D">
        <w:rPr>
          <w:rFonts w:ascii="Times New Roman" w:hAnsi="Times New Roman" w:cs="Times New Roman"/>
          <w:sz w:val="24"/>
          <w:szCs w:val="24"/>
        </w:rPr>
        <w:t>авления информации</w:t>
      </w:r>
      <w:r w:rsidR="007A686B" w:rsidRPr="0052697D">
        <w:rPr>
          <w:rFonts w:ascii="Times New Roman" w:hAnsi="Times New Roman" w:cs="Times New Roman"/>
          <w:sz w:val="24"/>
          <w:szCs w:val="24"/>
        </w:rPr>
        <w:t xml:space="preserve"> на бумажном носителе </w:t>
      </w:r>
      <w:r w:rsidRPr="0052697D">
        <w:rPr>
          <w:rFonts w:ascii="Times New Roman" w:hAnsi="Times New Roman" w:cs="Times New Roman"/>
          <w:sz w:val="24"/>
          <w:szCs w:val="24"/>
        </w:rPr>
        <w:t xml:space="preserve">в свободной форме </w:t>
      </w:r>
      <w:r w:rsidR="007A686B" w:rsidRPr="0052697D">
        <w:rPr>
          <w:rFonts w:ascii="Times New Roman" w:hAnsi="Times New Roman" w:cs="Times New Roman"/>
          <w:sz w:val="24"/>
          <w:szCs w:val="24"/>
        </w:rPr>
        <w:t>контролеру;</w:t>
      </w:r>
    </w:p>
    <w:p w:rsidR="007A686B" w:rsidRPr="0052697D" w:rsidRDefault="005A30F2" w:rsidP="0052697D">
      <w:pPr>
        <w:pStyle w:val="a3"/>
        <w:numPr>
          <w:ilvl w:val="0"/>
          <w:numId w:val="21"/>
        </w:numPr>
        <w:spacing w:after="0"/>
        <w:ind w:left="0" w:firstLine="420"/>
        <w:jc w:val="both"/>
        <w:rPr>
          <w:rFonts w:ascii="Times New Roman" w:hAnsi="Times New Roman" w:cs="Times New Roman"/>
          <w:bCs/>
          <w:color w:val="000000"/>
          <w:sz w:val="24"/>
          <w:szCs w:val="24"/>
        </w:rPr>
      </w:pPr>
      <w:r w:rsidRPr="0052697D">
        <w:rPr>
          <w:rFonts w:ascii="Times New Roman" w:hAnsi="Times New Roman" w:cs="Times New Roman"/>
          <w:sz w:val="24"/>
          <w:szCs w:val="24"/>
        </w:rPr>
        <w:t>воздерживаться от совершения действий и принятия решений, которые могут привести к возникновению конфликта интересов;</w:t>
      </w:r>
    </w:p>
    <w:p w:rsidR="005A30F2" w:rsidRPr="0052697D" w:rsidRDefault="005A30F2" w:rsidP="0052697D">
      <w:pPr>
        <w:pStyle w:val="a3"/>
        <w:numPr>
          <w:ilvl w:val="0"/>
          <w:numId w:val="21"/>
        </w:numPr>
        <w:spacing w:after="0"/>
        <w:ind w:left="0" w:firstLine="426"/>
        <w:jc w:val="both"/>
        <w:rPr>
          <w:rFonts w:ascii="Times New Roman" w:hAnsi="Times New Roman" w:cs="Times New Roman"/>
          <w:bCs/>
          <w:color w:val="000000"/>
          <w:sz w:val="24"/>
          <w:szCs w:val="24"/>
        </w:rPr>
      </w:pPr>
      <w:r w:rsidRPr="0052697D">
        <w:rPr>
          <w:rFonts w:ascii="Times New Roman" w:hAnsi="Times New Roman" w:cs="Times New Roman"/>
          <w:sz w:val="24"/>
          <w:szCs w:val="24"/>
        </w:rPr>
        <w:t>минимизировать риск возникновения конфликтов интересов при осуществлении своих функциональных обязанностей.</w:t>
      </w:r>
    </w:p>
    <w:p w:rsidR="007A686B" w:rsidRDefault="00423610" w:rsidP="003A5992">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качестве мер по предотвращению/урегулированию конфликта интересов Общество может изменить круг задач и поручений, исполняемых в рамках должностных обязанностей сотрудником, являющимся стороной конфликта инт</w:t>
      </w:r>
      <w:r w:rsidR="009B35CE">
        <w:rPr>
          <w:rFonts w:ascii="Times New Roman" w:hAnsi="Times New Roman" w:cs="Times New Roman"/>
          <w:bCs/>
          <w:color w:val="000000"/>
          <w:sz w:val="24"/>
          <w:szCs w:val="24"/>
        </w:rPr>
        <w:t xml:space="preserve">ересов, и/или в его отказе от выгоды </w:t>
      </w:r>
      <w:r w:rsidR="009B35CE">
        <w:rPr>
          <w:rFonts w:ascii="Times New Roman" w:hAnsi="Times New Roman" w:cs="Times New Roman"/>
          <w:bCs/>
          <w:color w:val="000000"/>
          <w:sz w:val="24"/>
          <w:szCs w:val="24"/>
        </w:rPr>
        <w:lastRenderedPageBreak/>
        <w:t>(преимуществ)</w:t>
      </w:r>
      <w:r w:rsidR="00026DC4">
        <w:rPr>
          <w:rFonts w:ascii="Times New Roman" w:hAnsi="Times New Roman" w:cs="Times New Roman"/>
          <w:bCs/>
          <w:color w:val="000000"/>
          <w:sz w:val="24"/>
          <w:szCs w:val="24"/>
        </w:rPr>
        <w:t xml:space="preserve">, явившейся </w:t>
      </w:r>
      <w:r w:rsidR="003A5992">
        <w:rPr>
          <w:rFonts w:ascii="Times New Roman" w:hAnsi="Times New Roman" w:cs="Times New Roman"/>
          <w:bCs/>
          <w:color w:val="000000"/>
          <w:sz w:val="24"/>
          <w:szCs w:val="24"/>
        </w:rPr>
        <w:t>причиной возникновения конфликта интересов (например, отказ от работы с конкретным клиентом или контрагентом Общества, отказ от участия в подготовке сделки и т.д.). В отдельных случаях, в качестве мер по предотвращению/ урегулированию конфликта интересов Общество может изменить должность или служебное положение сотрудника Общества путем отстранения или самоотвода лица, являющегося стороной конфликта интересов, от исполнения должностных обязанностей в порядке, установленном действующим законодательством Российской Федерации.</w:t>
      </w:r>
    </w:p>
    <w:p w:rsidR="006F339D" w:rsidRDefault="006F339D" w:rsidP="003A5992">
      <w:pPr>
        <w:pStyle w:val="Default"/>
        <w:jc w:val="both"/>
        <w:rPr>
          <w:color w:val="auto"/>
        </w:rPr>
      </w:pPr>
      <w:r>
        <w:t xml:space="preserve">   </w:t>
      </w:r>
      <w:r w:rsidR="00034C64" w:rsidRPr="00135F3D">
        <w:rPr>
          <w:color w:val="auto"/>
        </w:rPr>
        <w:t xml:space="preserve">     </w:t>
      </w:r>
      <w:r w:rsidRPr="00135F3D">
        <w:rPr>
          <w:color w:val="auto"/>
        </w:rPr>
        <w:t xml:space="preserve">В ситуации конфликта интересов сотрудника </w:t>
      </w:r>
      <w:r w:rsidR="00034C64" w:rsidRPr="00135F3D">
        <w:rPr>
          <w:color w:val="auto"/>
        </w:rPr>
        <w:t>Общества</w:t>
      </w:r>
      <w:r w:rsidRPr="00135F3D">
        <w:rPr>
          <w:color w:val="auto"/>
        </w:rPr>
        <w:t>, в случае невозможности</w:t>
      </w:r>
      <w:r w:rsidRPr="006F339D">
        <w:rPr>
          <w:color w:val="auto"/>
        </w:rPr>
        <w:t xml:space="preserve"> устранения указанного конфликта интересов, приоритет имеют интересы </w:t>
      </w:r>
      <w:r w:rsidR="00034C64">
        <w:rPr>
          <w:color w:val="auto"/>
        </w:rPr>
        <w:t>Общества</w:t>
      </w:r>
      <w:r w:rsidRPr="006F339D">
        <w:rPr>
          <w:color w:val="auto"/>
        </w:rPr>
        <w:t xml:space="preserve">. </w:t>
      </w:r>
    </w:p>
    <w:p w:rsidR="00A7007D" w:rsidRDefault="00A04352" w:rsidP="003A5992">
      <w:pPr>
        <w:shd w:val="clear" w:color="auto" w:fill="FFFFFF"/>
        <w:spacing w:after="0"/>
        <w:jc w:val="both"/>
        <w:rPr>
          <w:rFonts w:ascii="Times New Roman" w:hAnsi="Times New Roman" w:cs="Times New Roman"/>
          <w:sz w:val="24"/>
          <w:szCs w:val="24"/>
        </w:rPr>
      </w:pPr>
      <w:r w:rsidRPr="00A04352">
        <w:rPr>
          <w:rFonts w:ascii="Times New Roman" w:hAnsi="Times New Roman" w:cs="Times New Roman"/>
          <w:sz w:val="24"/>
          <w:szCs w:val="24"/>
        </w:rPr>
        <w:t xml:space="preserve">      </w:t>
      </w:r>
    </w:p>
    <w:p w:rsidR="00A92546" w:rsidRDefault="00A92546" w:rsidP="00A7007D">
      <w:pPr>
        <w:autoSpaceDE w:val="0"/>
        <w:autoSpaceDN w:val="0"/>
        <w:adjustRightInd w:val="0"/>
        <w:spacing w:after="0" w:line="240" w:lineRule="auto"/>
        <w:jc w:val="both"/>
        <w:rPr>
          <w:rFonts w:ascii="Times New Roman" w:hAnsi="Times New Roman" w:cs="Times New Roman"/>
          <w:sz w:val="24"/>
          <w:szCs w:val="24"/>
        </w:rPr>
      </w:pPr>
    </w:p>
    <w:p w:rsidR="00A92546" w:rsidRDefault="00B94EBA" w:rsidP="00F0195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6.3.2</w:t>
      </w:r>
      <w:r w:rsidR="00ED3FCC">
        <w:rPr>
          <w:rFonts w:ascii="Times New Roman" w:hAnsi="Times New Roman" w:cs="Times New Roman"/>
          <w:b/>
          <w:bCs/>
          <w:color w:val="000000"/>
          <w:sz w:val="24"/>
          <w:szCs w:val="24"/>
        </w:rPr>
        <w:t>.</w:t>
      </w:r>
      <w:r w:rsidR="00A92546" w:rsidRPr="00A92546">
        <w:rPr>
          <w:rFonts w:ascii="Times New Roman" w:hAnsi="Times New Roman" w:cs="Times New Roman"/>
          <w:b/>
          <w:bCs/>
          <w:color w:val="000000"/>
          <w:sz w:val="24"/>
          <w:szCs w:val="24"/>
        </w:rPr>
        <w:t xml:space="preserve"> Подарки и представительские расходы</w:t>
      </w:r>
    </w:p>
    <w:p w:rsidR="00A92546" w:rsidRPr="00A92546" w:rsidRDefault="00A92546" w:rsidP="00F0195D">
      <w:pPr>
        <w:autoSpaceDE w:val="0"/>
        <w:autoSpaceDN w:val="0"/>
        <w:adjustRightInd w:val="0"/>
        <w:spacing w:after="0" w:line="240" w:lineRule="auto"/>
        <w:jc w:val="center"/>
        <w:rPr>
          <w:rFonts w:ascii="Times New Roman" w:hAnsi="Times New Roman" w:cs="Times New Roman"/>
          <w:color w:val="000000"/>
          <w:sz w:val="24"/>
          <w:szCs w:val="24"/>
        </w:rPr>
      </w:pPr>
    </w:p>
    <w:p w:rsidR="008E699A" w:rsidRPr="008E699A" w:rsidRDefault="00A92546" w:rsidP="008E69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5992">
        <w:rPr>
          <w:rFonts w:ascii="Times New Roman" w:hAnsi="Times New Roman" w:cs="Times New Roman"/>
          <w:color w:val="000000"/>
          <w:sz w:val="24"/>
          <w:szCs w:val="24"/>
        </w:rPr>
        <w:t xml:space="preserve">    </w:t>
      </w:r>
      <w:r w:rsidR="008E699A" w:rsidRPr="008E699A">
        <w:rPr>
          <w:rFonts w:ascii="Times New Roman" w:hAnsi="Times New Roman" w:cs="Times New Roman"/>
          <w:color w:val="000000"/>
          <w:sz w:val="24"/>
          <w:szCs w:val="24"/>
        </w:rPr>
        <w:t xml:space="preserve">Подарки и представительские расходы, в том числе на деловое гостеприимство, которые </w:t>
      </w:r>
      <w:r w:rsidR="008E699A">
        <w:rPr>
          <w:rFonts w:ascii="Times New Roman" w:hAnsi="Times New Roman" w:cs="Times New Roman"/>
          <w:color w:val="000000"/>
          <w:sz w:val="24"/>
          <w:szCs w:val="24"/>
        </w:rPr>
        <w:t>сотруд</w:t>
      </w:r>
      <w:r w:rsidR="008E699A" w:rsidRPr="008E699A">
        <w:rPr>
          <w:rFonts w:ascii="Times New Roman" w:hAnsi="Times New Roman" w:cs="Times New Roman"/>
          <w:color w:val="000000"/>
          <w:sz w:val="24"/>
          <w:szCs w:val="24"/>
        </w:rPr>
        <w:t xml:space="preserve">ники от имени Общества могут предоставлять другим лицам и организациям, либо которые </w:t>
      </w:r>
      <w:r w:rsidR="008E699A">
        <w:rPr>
          <w:rFonts w:ascii="Times New Roman" w:hAnsi="Times New Roman" w:cs="Times New Roman"/>
          <w:color w:val="000000"/>
          <w:sz w:val="24"/>
          <w:szCs w:val="24"/>
        </w:rPr>
        <w:t>сотруд</w:t>
      </w:r>
      <w:r w:rsidR="008E699A" w:rsidRPr="008E699A">
        <w:rPr>
          <w:rFonts w:ascii="Times New Roman" w:hAnsi="Times New Roman" w:cs="Times New Roman"/>
          <w:color w:val="000000"/>
          <w:sz w:val="24"/>
          <w:szCs w:val="24"/>
        </w:rPr>
        <w:t xml:space="preserve">ники, в связи с их работой в Обществе, могут получать от других лиц и организаций, должны соответствовать совокупности пяти указных ниже критериев: </w:t>
      </w:r>
    </w:p>
    <w:p w:rsidR="008E699A" w:rsidRPr="0052697D" w:rsidRDefault="008E699A" w:rsidP="00437D7D">
      <w:pPr>
        <w:pStyle w:val="a3"/>
        <w:numPr>
          <w:ilvl w:val="0"/>
          <w:numId w:val="21"/>
        </w:numPr>
        <w:autoSpaceDE w:val="0"/>
        <w:autoSpaceDN w:val="0"/>
        <w:adjustRightInd w:val="0"/>
        <w:spacing w:after="0" w:line="240" w:lineRule="auto"/>
        <w:ind w:left="0" w:firstLine="491"/>
        <w:jc w:val="both"/>
        <w:rPr>
          <w:rFonts w:ascii="Times New Roman" w:hAnsi="Times New Roman" w:cs="Times New Roman"/>
          <w:color w:val="000000"/>
          <w:sz w:val="24"/>
          <w:szCs w:val="24"/>
        </w:rPr>
      </w:pPr>
      <w:r w:rsidRPr="0052697D">
        <w:rPr>
          <w:rFonts w:ascii="Times New Roman" w:hAnsi="Times New Roman" w:cs="Times New Roman"/>
          <w:color w:val="000000"/>
          <w:sz w:val="24"/>
          <w:szCs w:val="24"/>
        </w:rPr>
        <w:t xml:space="preserve">быть прямо связаны с законными целями деятельности Общества, например, с презентацией или завершением бизнес-проектов, успешным исполнением контрактов, либо с общепринятыми праздниками, такими как Рождество и Новый год, Международный женский день, а также памятными датами и юбилеями; </w:t>
      </w:r>
    </w:p>
    <w:p w:rsidR="008E699A" w:rsidRPr="00437D7D" w:rsidRDefault="008E699A" w:rsidP="00437D7D">
      <w:pPr>
        <w:pStyle w:val="a3"/>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437D7D">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8E699A" w:rsidRPr="00437D7D" w:rsidRDefault="008E699A" w:rsidP="00437D7D">
      <w:pPr>
        <w:pStyle w:val="a3"/>
        <w:numPr>
          <w:ilvl w:val="0"/>
          <w:numId w:val="21"/>
        </w:numPr>
        <w:autoSpaceDE w:val="0"/>
        <w:autoSpaceDN w:val="0"/>
        <w:adjustRightInd w:val="0"/>
        <w:spacing w:after="0" w:line="240" w:lineRule="auto"/>
        <w:ind w:left="0" w:firstLine="420"/>
        <w:jc w:val="both"/>
        <w:rPr>
          <w:rFonts w:ascii="Times New Roman" w:hAnsi="Times New Roman" w:cs="Times New Roman"/>
          <w:color w:val="000000"/>
          <w:sz w:val="24"/>
          <w:szCs w:val="24"/>
        </w:rPr>
      </w:pPr>
      <w:r w:rsidRPr="00437D7D">
        <w:rPr>
          <w:rFonts w:ascii="Times New Roman" w:hAnsi="Times New Roman" w:cs="Times New Roman"/>
          <w:color w:val="000000"/>
          <w:sz w:val="24"/>
          <w:szCs w:val="24"/>
        </w:rPr>
        <w:t xml:space="preserve">не представлять собой скрытое вознаграждение за услугу, действие/бездействие,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 </w:t>
      </w:r>
    </w:p>
    <w:p w:rsidR="008E699A" w:rsidRPr="00437D7D" w:rsidRDefault="008E699A" w:rsidP="00437D7D">
      <w:pPr>
        <w:pStyle w:val="a3"/>
        <w:numPr>
          <w:ilvl w:val="0"/>
          <w:numId w:val="21"/>
        </w:numPr>
        <w:autoSpaceDE w:val="0"/>
        <w:autoSpaceDN w:val="0"/>
        <w:adjustRightInd w:val="0"/>
        <w:spacing w:after="0" w:line="240" w:lineRule="auto"/>
        <w:ind w:left="0" w:firstLine="420"/>
        <w:jc w:val="both"/>
        <w:rPr>
          <w:rFonts w:ascii="Times New Roman" w:hAnsi="Times New Roman" w:cs="Times New Roman"/>
          <w:color w:val="000000"/>
          <w:sz w:val="24"/>
          <w:szCs w:val="24"/>
        </w:rPr>
      </w:pPr>
      <w:r w:rsidRPr="00437D7D">
        <w:rPr>
          <w:rFonts w:ascii="Times New Roman" w:hAnsi="Times New Roman" w:cs="Times New Roman"/>
          <w:color w:val="000000"/>
          <w:sz w:val="24"/>
          <w:szCs w:val="24"/>
        </w:rPr>
        <w:t xml:space="preserve">не создавать репутационного риска для Общества, </w:t>
      </w:r>
      <w:r w:rsidR="005D4A93" w:rsidRPr="00437D7D">
        <w:rPr>
          <w:rFonts w:ascii="Times New Roman" w:hAnsi="Times New Roman" w:cs="Times New Roman"/>
          <w:color w:val="000000"/>
          <w:sz w:val="24"/>
          <w:szCs w:val="24"/>
        </w:rPr>
        <w:t>сотруд</w:t>
      </w:r>
      <w:r w:rsidRPr="00437D7D">
        <w:rPr>
          <w:rFonts w:ascii="Times New Roman" w:hAnsi="Times New Roman" w:cs="Times New Roman"/>
          <w:color w:val="000000"/>
          <w:sz w:val="24"/>
          <w:szCs w:val="24"/>
        </w:rPr>
        <w:t xml:space="preserve">ников и иных лиц в случае раскрытия информации о подарках или представительских расходах; </w:t>
      </w:r>
    </w:p>
    <w:p w:rsidR="008E699A" w:rsidRPr="00437D7D" w:rsidRDefault="008E699A" w:rsidP="00437D7D">
      <w:pPr>
        <w:pStyle w:val="a3"/>
        <w:numPr>
          <w:ilvl w:val="0"/>
          <w:numId w:val="21"/>
        </w:numPr>
        <w:autoSpaceDE w:val="0"/>
        <w:autoSpaceDN w:val="0"/>
        <w:adjustRightInd w:val="0"/>
        <w:spacing w:after="0" w:line="240" w:lineRule="auto"/>
        <w:ind w:left="0" w:firstLine="420"/>
        <w:jc w:val="both"/>
        <w:rPr>
          <w:rFonts w:ascii="Times New Roman" w:hAnsi="Times New Roman" w:cs="Times New Roman"/>
          <w:color w:val="000000"/>
          <w:sz w:val="24"/>
          <w:szCs w:val="24"/>
        </w:rPr>
      </w:pPr>
      <w:r w:rsidRPr="00437D7D">
        <w:rPr>
          <w:rFonts w:ascii="Times New Roman" w:hAnsi="Times New Roman" w:cs="Times New Roman"/>
          <w:color w:val="000000"/>
          <w:sz w:val="24"/>
          <w:szCs w:val="24"/>
        </w:rPr>
        <w:t>не противоречить принципам и требованиям настояще</w:t>
      </w:r>
      <w:r w:rsidR="005D4A93" w:rsidRPr="00437D7D">
        <w:rPr>
          <w:rFonts w:ascii="Times New Roman" w:hAnsi="Times New Roman" w:cs="Times New Roman"/>
          <w:color w:val="000000"/>
          <w:sz w:val="24"/>
          <w:szCs w:val="24"/>
        </w:rPr>
        <w:t>го</w:t>
      </w:r>
      <w:r w:rsidRPr="00437D7D">
        <w:rPr>
          <w:rFonts w:ascii="Times New Roman" w:hAnsi="Times New Roman" w:cs="Times New Roman"/>
          <w:color w:val="000000"/>
          <w:sz w:val="24"/>
          <w:szCs w:val="24"/>
        </w:rPr>
        <w:t xml:space="preserve"> Пол</w:t>
      </w:r>
      <w:r w:rsidR="005D4A93" w:rsidRPr="00437D7D">
        <w:rPr>
          <w:rFonts w:ascii="Times New Roman" w:hAnsi="Times New Roman" w:cs="Times New Roman"/>
          <w:color w:val="000000"/>
          <w:sz w:val="24"/>
          <w:szCs w:val="24"/>
        </w:rPr>
        <w:t>ожения, кодексу корпоративной этики</w:t>
      </w:r>
      <w:r w:rsidRPr="00437D7D">
        <w:rPr>
          <w:rFonts w:ascii="Times New Roman" w:hAnsi="Times New Roman" w:cs="Times New Roman"/>
          <w:color w:val="000000"/>
          <w:sz w:val="24"/>
          <w:szCs w:val="24"/>
        </w:rPr>
        <w:t xml:space="preserve">, внутренним документам Общества и нормам применимого законодательства. </w:t>
      </w:r>
    </w:p>
    <w:p w:rsidR="008E699A" w:rsidRPr="008E699A" w:rsidRDefault="008E699A" w:rsidP="005D4A93">
      <w:pPr>
        <w:autoSpaceDE w:val="0"/>
        <w:autoSpaceDN w:val="0"/>
        <w:adjustRightInd w:val="0"/>
        <w:spacing w:after="0" w:line="240" w:lineRule="auto"/>
        <w:ind w:firstLine="780"/>
        <w:jc w:val="both"/>
        <w:rPr>
          <w:rFonts w:ascii="Times New Roman" w:hAnsi="Times New Roman" w:cs="Times New Roman"/>
          <w:color w:val="000000"/>
          <w:sz w:val="24"/>
          <w:szCs w:val="24"/>
        </w:rPr>
      </w:pPr>
    </w:p>
    <w:p w:rsidR="008E699A" w:rsidRPr="008E699A" w:rsidRDefault="005D4A93" w:rsidP="008E69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699A" w:rsidRPr="008E699A">
        <w:rPr>
          <w:rFonts w:ascii="Times New Roman" w:hAnsi="Times New Roman" w:cs="Times New Roman"/>
          <w:color w:val="000000"/>
          <w:sz w:val="24"/>
          <w:szCs w:val="24"/>
        </w:rPr>
        <w:t xml:space="preserve">Не допускаются подарки от имени Общества, его </w:t>
      </w:r>
      <w:r>
        <w:rPr>
          <w:rFonts w:ascii="Times New Roman" w:hAnsi="Times New Roman" w:cs="Times New Roman"/>
          <w:color w:val="000000"/>
          <w:sz w:val="24"/>
          <w:szCs w:val="24"/>
        </w:rPr>
        <w:t>сотруд</w:t>
      </w:r>
      <w:r w:rsidR="008E699A" w:rsidRPr="008E699A">
        <w:rPr>
          <w:rFonts w:ascii="Times New Roman" w:hAnsi="Times New Roman" w:cs="Times New Roman"/>
          <w:color w:val="000000"/>
          <w:sz w:val="24"/>
          <w:szCs w:val="24"/>
        </w:rPr>
        <w:t xml:space="preserve">ников и представителей третьим лицам в виде денежных средств, наличных или безналичных, в любой валюте. </w:t>
      </w:r>
    </w:p>
    <w:p w:rsidR="008E699A" w:rsidRPr="008E699A" w:rsidRDefault="005D4A93" w:rsidP="008E69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699A" w:rsidRPr="008E699A">
        <w:rPr>
          <w:rFonts w:ascii="Times New Roman" w:hAnsi="Times New Roman" w:cs="Times New Roman"/>
          <w:color w:val="000000"/>
          <w:sz w:val="24"/>
          <w:szCs w:val="24"/>
        </w:rPr>
        <w:t xml:space="preserve">Стоимость подарков (подарка) не должна превышать 3 000 рублей (или их эквивалента в иной валюте) в год для одного получателя подарка. Стоимость подарка определяется ее себестоимостью или рыночной стоимостью, в зависимости от того, какая из них выше, за вычетом налогов и стоимости доставки. </w:t>
      </w:r>
    </w:p>
    <w:p w:rsidR="008E699A" w:rsidRPr="008E699A" w:rsidRDefault="005D4A93" w:rsidP="008E69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699A" w:rsidRPr="008E699A">
        <w:rPr>
          <w:rFonts w:ascii="Times New Roman" w:hAnsi="Times New Roman" w:cs="Times New Roman"/>
          <w:color w:val="000000"/>
          <w:sz w:val="24"/>
          <w:szCs w:val="24"/>
        </w:rPr>
        <w:t xml:space="preserve">Подарки, представительские расходы не должны предназначаться для государственных служащих. </w:t>
      </w:r>
    </w:p>
    <w:p w:rsidR="00431907" w:rsidRDefault="00181DC4" w:rsidP="00181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92546">
        <w:rPr>
          <w:rFonts w:ascii="Times New Roman" w:hAnsi="Times New Roman" w:cs="Times New Roman"/>
          <w:color w:val="000000"/>
          <w:sz w:val="24"/>
          <w:szCs w:val="24"/>
        </w:rPr>
        <w:t xml:space="preserve">Любые неразрешенные подарки должны отклоняться/возвращаться дарителю. В случае если обычаи делового оборота не допускают отклонения подарка, подарок подлежит приему с одновременной передачей информации о таком </w:t>
      </w:r>
      <w:r w:rsidRPr="00135F3D">
        <w:rPr>
          <w:rFonts w:ascii="Times New Roman" w:hAnsi="Times New Roman" w:cs="Times New Roman"/>
          <w:color w:val="000000"/>
          <w:sz w:val="24"/>
          <w:szCs w:val="24"/>
        </w:rPr>
        <w:t>подарке в контролеру Общества, который принимает решение о дальнейшей судьбе такого подарка</w:t>
      </w:r>
      <w:r w:rsidR="00A14D1A">
        <w:rPr>
          <w:rFonts w:ascii="Times New Roman" w:hAnsi="Times New Roman" w:cs="Times New Roman"/>
          <w:color w:val="000000"/>
          <w:sz w:val="24"/>
          <w:szCs w:val="24"/>
        </w:rPr>
        <w:t xml:space="preserve"> (в соответствии с Приложением 2</w:t>
      </w:r>
      <w:r w:rsidRPr="00135F3D">
        <w:rPr>
          <w:rFonts w:ascii="Times New Roman" w:hAnsi="Times New Roman" w:cs="Times New Roman"/>
          <w:color w:val="000000"/>
          <w:sz w:val="24"/>
          <w:szCs w:val="24"/>
        </w:rPr>
        <w:t>).</w:t>
      </w:r>
    </w:p>
    <w:p w:rsidR="00181DC4" w:rsidRDefault="00181DC4" w:rsidP="00431907">
      <w:pPr>
        <w:autoSpaceDE w:val="0"/>
        <w:autoSpaceDN w:val="0"/>
        <w:adjustRightInd w:val="0"/>
        <w:spacing w:after="0" w:line="240" w:lineRule="auto"/>
        <w:jc w:val="center"/>
        <w:rPr>
          <w:rFonts w:ascii="Times New Roman" w:hAnsi="Times New Roman" w:cs="Times New Roman"/>
          <w:b/>
          <w:sz w:val="24"/>
          <w:szCs w:val="24"/>
        </w:rPr>
      </w:pPr>
    </w:p>
    <w:p w:rsidR="00181DC4" w:rsidRDefault="00181DC4" w:rsidP="00431907">
      <w:pPr>
        <w:autoSpaceDE w:val="0"/>
        <w:autoSpaceDN w:val="0"/>
        <w:adjustRightInd w:val="0"/>
        <w:spacing w:after="0" w:line="240" w:lineRule="auto"/>
        <w:jc w:val="center"/>
        <w:rPr>
          <w:rFonts w:ascii="Times New Roman" w:hAnsi="Times New Roman" w:cs="Times New Roman"/>
          <w:b/>
          <w:sz w:val="24"/>
          <w:szCs w:val="24"/>
        </w:rPr>
      </w:pPr>
    </w:p>
    <w:p w:rsidR="00431907" w:rsidRDefault="00431907" w:rsidP="00431907">
      <w:pPr>
        <w:autoSpaceDE w:val="0"/>
        <w:autoSpaceDN w:val="0"/>
        <w:adjustRightInd w:val="0"/>
        <w:spacing w:after="0" w:line="240" w:lineRule="auto"/>
        <w:jc w:val="center"/>
        <w:rPr>
          <w:rFonts w:ascii="Times New Roman" w:hAnsi="Times New Roman" w:cs="Times New Roman"/>
          <w:b/>
          <w:sz w:val="24"/>
          <w:szCs w:val="24"/>
        </w:rPr>
      </w:pPr>
      <w:r w:rsidRPr="00431907">
        <w:rPr>
          <w:rFonts w:ascii="Times New Roman" w:hAnsi="Times New Roman" w:cs="Times New Roman"/>
          <w:b/>
          <w:sz w:val="24"/>
          <w:szCs w:val="24"/>
        </w:rPr>
        <w:t>6.3.3</w:t>
      </w:r>
      <w:r w:rsidR="00E82ADD">
        <w:rPr>
          <w:rFonts w:ascii="Times New Roman" w:hAnsi="Times New Roman" w:cs="Times New Roman"/>
          <w:b/>
          <w:sz w:val="24"/>
          <w:szCs w:val="24"/>
        </w:rPr>
        <w:t>.</w:t>
      </w:r>
      <w:r w:rsidRPr="00431907">
        <w:rPr>
          <w:rFonts w:ascii="Times New Roman" w:hAnsi="Times New Roman" w:cs="Times New Roman"/>
          <w:b/>
          <w:sz w:val="24"/>
          <w:szCs w:val="24"/>
        </w:rPr>
        <w:t xml:space="preserve"> Благотворительность</w:t>
      </w:r>
    </w:p>
    <w:p w:rsidR="00A56E37" w:rsidRDefault="00A56E37" w:rsidP="00431907">
      <w:pPr>
        <w:autoSpaceDE w:val="0"/>
        <w:autoSpaceDN w:val="0"/>
        <w:adjustRightInd w:val="0"/>
        <w:spacing w:after="0" w:line="240" w:lineRule="auto"/>
        <w:jc w:val="center"/>
        <w:rPr>
          <w:rFonts w:ascii="Times New Roman" w:hAnsi="Times New Roman" w:cs="Times New Roman"/>
          <w:b/>
          <w:sz w:val="24"/>
          <w:szCs w:val="24"/>
        </w:rPr>
      </w:pPr>
    </w:p>
    <w:p w:rsidR="00CD4644" w:rsidRPr="00CD4644" w:rsidRDefault="00A56E37" w:rsidP="00CD4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0F9" w:rsidRPr="00CD4644">
        <w:rPr>
          <w:rFonts w:ascii="Times New Roman" w:hAnsi="Times New Roman" w:cs="Times New Roman"/>
          <w:sz w:val="24"/>
          <w:szCs w:val="24"/>
        </w:rPr>
        <w:t>Общество поддерживает оказание благотворительной помощи</w:t>
      </w:r>
      <w:r w:rsidR="001E30F9">
        <w:rPr>
          <w:rFonts w:ascii="Times New Roman" w:hAnsi="Times New Roman" w:cs="Times New Roman"/>
          <w:sz w:val="24"/>
          <w:szCs w:val="24"/>
        </w:rPr>
        <w:t xml:space="preserve"> и</w:t>
      </w:r>
      <w:r w:rsidRPr="00A56E37">
        <w:rPr>
          <w:rFonts w:ascii="Times New Roman" w:hAnsi="Times New Roman" w:cs="Times New Roman"/>
          <w:sz w:val="24"/>
          <w:szCs w:val="24"/>
        </w:rPr>
        <w:t xml:space="preserve"> участвует только в тех </w:t>
      </w:r>
      <w:r>
        <w:rPr>
          <w:rFonts w:ascii="Times New Roman" w:hAnsi="Times New Roman" w:cs="Times New Roman"/>
          <w:sz w:val="24"/>
          <w:szCs w:val="24"/>
        </w:rPr>
        <w:t>благотворительных</w:t>
      </w:r>
      <w:r w:rsidRPr="00A56E37">
        <w:rPr>
          <w:rFonts w:ascii="Times New Roman" w:hAnsi="Times New Roman" w:cs="Times New Roman"/>
          <w:sz w:val="24"/>
          <w:szCs w:val="24"/>
        </w:rPr>
        <w:t xml:space="preserve"> проектах, которые являются правомерными как с юридической, так и с этической точки зрения, а также предпринимает все необходимые меры, чтобы подобн</w:t>
      </w:r>
      <w:r w:rsidR="00CD4644">
        <w:rPr>
          <w:rFonts w:ascii="Times New Roman" w:hAnsi="Times New Roman" w:cs="Times New Roman"/>
          <w:sz w:val="24"/>
          <w:szCs w:val="24"/>
        </w:rPr>
        <w:t xml:space="preserve">ая </w:t>
      </w:r>
      <w:r w:rsidR="00CD4644">
        <w:rPr>
          <w:rFonts w:ascii="Times New Roman" w:hAnsi="Times New Roman" w:cs="Times New Roman"/>
          <w:sz w:val="24"/>
          <w:szCs w:val="24"/>
        </w:rPr>
        <w:lastRenderedPageBreak/>
        <w:t>благотворительная деятельность</w:t>
      </w:r>
      <w:r w:rsidRPr="00A56E37">
        <w:rPr>
          <w:rFonts w:ascii="Times New Roman" w:hAnsi="Times New Roman" w:cs="Times New Roman"/>
          <w:sz w:val="24"/>
          <w:szCs w:val="24"/>
        </w:rPr>
        <w:t xml:space="preserve"> никоим образом не</w:t>
      </w:r>
      <w:r w:rsidR="00CD4644">
        <w:rPr>
          <w:rFonts w:ascii="Times New Roman" w:hAnsi="Times New Roman" w:cs="Times New Roman"/>
          <w:sz w:val="24"/>
          <w:szCs w:val="24"/>
        </w:rPr>
        <w:t xml:space="preserve"> осуществлялась</w:t>
      </w:r>
      <w:r w:rsidR="00CD4644" w:rsidRPr="00CD4644">
        <w:rPr>
          <w:rFonts w:ascii="Times New Roman" w:hAnsi="Times New Roman" w:cs="Times New Roman"/>
          <w:sz w:val="24"/>
          <w:szCs w:val="24"/>
        </w:rPr>
        <w:t xml:space="preserve"> в целях получения каких-либо неправомерных преимуществ или </w:t>
      </w:r>
      <w:r w:rsidR="00CD4644">
        <w:rPr>
          <w:rFonts w:ascii="Times New Roman" w:hAnsi="Times New Roman" w:cs="Times New Roman"/>
          <w:sz w:val="24"/>
          <w:szCs w:val="24"/>
        </w:rPr>
        <w:t>выгод</w:t>
      </w:r>
      <w:r w:rsidR="00CD4644" w:rsidRPr="00CD4644">
        <w:rPr>
          <w:rFonts w:ascii="Times New Roman" w:hAnsi="Times New Roman" w:cs="Times New Roman"/>
          <w:sz w:val="24"/>
          <w:szCs w:val="24"/>
        </w:rPr>
        <w:t xml:space="preserve"> в связи с хозяйственной деятельностью.</w:t>
      </w:r>
    </w:p>
    <w:p w:rsidR="001E30F9" w:rsidRDefault="001E30F9" w:rsidP="001E3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0F9">
        <w:rPr>
          <w:rFonts w:ascii="Times New Roman" w:hAnsi="Times New Roman" w:cs="Times New Roman"/>
          <w:sz w:val="24"/>
          <w:szCs w:val="24"/>
        </w:rPr>
        <w:t>Все финансовые операции, связанные с</w:t>
      </w:r>
      <w:r>
        <w:rPr>
          <w:rFonts w:ascii="Times New Roman" w:hAnsi="Times New Roman" w:cs="Times New Roman"/>
          <w:sz w:val="24"/>
          <w:szCs w:val="24"/>
        </w:rPr>
        <w:t xml:space="preserve"> </w:t>
      </w:r>
      <w:r w:rsidRPr="001E30F9">
        <w:rPr>
          <w:rFonts w:ascii="Times New Roman" w:hAnsi="Times New Roman" w:cs="Times New Roman"/>
          <w:sz w:val="24"/>
          <w:szCs w:val="24"/>
        </w:rPr>
        <w:t>благотворительной деятельностью, подробно и достоверно от</w:t>
      </w:r>
      <w:r>
        <w:rPr>
          <w:rFonts w:ascii="Times New Roman" w:hAnsi="Times New Roman" w:cs="Times New Roman"/>
          <w:sz w:val="24"/>
          <w:szCs w:val="24"/>
        </w:rPr>
        <w:t xml:space="preserve">ражаются в бухгалтерском учете Общества, </w:t>
      </w:r>
      <w:r w:rsidRPr="001E30F9">
        <w:rPr>
          <w:rFonts w:ascii="Times New Roman" w:hAnsi="Times New Roman" w:cs="Times New Roman"/>
          <w:sz w:val="24"/>
          <w:szCs w:val="24"/>
        </w:rPr>
        <w:t>процедуры мониторинга благотворительных взносов позволяют с разумной степенью уверенности убедиться в том, что осуществленные взносы не являются скрытой формой взятки или коммерческого подкупа.</w:t>
      </w:r>
    </w:p>
    <w:p w:rsidR="00E82ADD" w:rsidRDefault="00E82ADD" w:rsidP="001E30F9">
      <w:pPr>
        <w:autoSpaceDE w:val="0"/>
        <w:autoSpaceDN w:val="0"/>
        <w:adjustRightInd w:val="0"/>
        <w:spacing w:after="0" w:line="240" w:lineRule="auto"/>
        <w:jc w:val="both"/>
        <w:rPr>
          <w:rFonts w:ascii="Times New Roman" w:hAnsi="Times New Roman" w:cs="Times New Roman"/>
          <w:sz w:val="24"/>
          <w:szCs w:val="24"/>
        </w:rPr>
      </w:pPr>
    </w:p>
    <w:p w:rsidR="00534351" w:rsidRDefault="00534351" w:rsidP="001E30F9">
      <w:pPr>
        <w:autoSpaceDE w:val="0"/>
        <w:autoSpaceDN w:val="0"/>
        <w:adjustRightInd w:val="0"/>
        <w:spacing w:after="0" w:line="240" w:lineRule="auto"/>
        <w:jc w:val="both"/>
        <w:rPr>
          <w:rFonts w:ascii="Times New Roman" w:hAnsi="Times New Roman" w:cs="Times New Roman"/>
          <w:sz w:val="24"/>
          <w:szCs w:val="24"/>
        </w:rPr>
      </w:pPr>
    </w:p>
    <w:p w:rsidR="00E82ADD" w:rsidRDefault="00E82ADD" w:rsidP="00E82ADD">
      <w:pPr>
        <w:autoSpaceDE w:val="0"/>
        <w:autoSpaceDN w:val="0"/>
        <w:adjustRightInd w:val="0"/>
        <w:spacing w:after="0" w:line="240" w:lineRule="auto"/>
        <w:jc w:val="center"/>
        <w:rPr>
          <w:rFonts w:ascii="Times New Roman" w:hAnsi="Times New Roman" w:cs="Times New Roman"/>
          <w:b/>
          <w:sz w:val="24"/>
          <w:szCs w:val="24"/>
        </w:rPr>
      </w:pPr>
      <w:r w:rsidRPr="00E82ADD">
        <w:rPr>
          <w:rFonts w:ascii="Times New Roman" w:hAnsi="Times New Roman" w:cs="Times New Roman"/>
          <w:b/>
          <w:sz w:val="24"/>
          <w:szCs w:val="24"/>
        </w:rPr>
        <w:t>6.3.4</w:t>
      </w:r>
      <w:r>
        <w:rPr>
          <w:rFonts w:ascii="Times New Roman" w:hAnsi="Times New Roman" w:cs="Times New Roman"/>
          <w:b/>
          <w:sz w:val="24"/>
          <w:szCs w:val="24"/>
        </w:rPr>
        <w:t>.</w:t>
      </w:r>
      <w:r w:rsidRPr="00E82ADD">
        <w:rPr>
          <w:rFonts w:ascii="Times New Roman" w:hAnsi="Times New Roman" w:cs="Times New Roman"/>
          <w:b/>
          <w:sz w:val="24"/>
          <w:szCs w:val="24"/>
        </w:rPr>
        <w:t xml:space="preserve"> Политические взносы</w:t>
      </w:r>
    </w:p>
    <w:p w:rsidR="00E82ADD" w:rsidRDefault="00E82ADD" w:rsidP="00E82ADD">
      <w:pPr>
        <w:autoSpaceDE w:val="0"/>
        <w:autoSpaceDN w:val="0"/>
        <w:adjustRightInd w:val="0"/>
        <w:spacing w:after="0" w:line="240" w:lineRule="auto"/>
        <w:jc w:val="center"/>
        <w:rPr>
          <w:rFonts w:ascii="Times New Roman" w:hAnsi="Times New Roman" w:cs="Times New Roman"/>
          <w:b/>
          <w:sz w:val="24"/>
          <w:szCs w:val="24"/>
        </w:rPr>
      </w:pPr>
    </w:p>
    <w:p w:rsidR="00E82ADD" w:rsidRDefault="00E82ADD" w:rsidP="00E82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Общество не поддерживает и не финансирует политические партии, организации и движения в целях получения коммерческих преимуществ в конкретных проектах Общества.</w:t>
      </w:r>
    </w:p>
    <w:p w:rsidR="00E82ADD" w:rsidRDefault="00E82ADD" w:rsidP="00E82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Общество не принимает участия в политических и агитационных мероприятиях. </w:t>
      </w:r>
      <w:r w:rsidR="00BB66D5">
        <w:rPr>
          <w:rFonts w:ascii="Times New Roman" w:hAnsi="Times New Roman" w:cs="Times New Roman"/>
          <w:sz w:val="24"/>
          <w:szCs w:val="24"/>
        </w:rPr>
        <w:t>При этом,</w:t>
      </w:r>
      <w:r>
        <w:rPr>
          <w:rFonts w:ascii="Times New Roman" w:hAnsi="Times New Roman" w:cs="Times New Roman"/>
          <w:sz w:val="24"/>
          <w:szCs w:val="24"/>
        </w:rPr>
        <w:t xml:space="preserve"> уважает право своих сотрудников на участие в мероприятиях такого рода в качестве частных лиц, однако использование имени и символики Общества в этом случае не допускается.</w:t>
      </w:r>
    </w:p>
    <w:p w:rsidR="00E256BB" w:rsidRDefault="00E256BB" w:rsidP="00E82ADD">
      <w:pPr>
        <w:autoSpaceDE w:val="0"/>
        <w:autoSpaceDN w:val="0"/>
        <w:adjustRightInd w:val="0"/>
        <w:spacing w:after="0" w:line="240" w:lineRule="auto"/>
        <w:jc w:val="both"/>
        <w:rPr>
          <w:rFonts w:ascii="Times New Roman" w:hAnsi="Times New Roman" w:cs="Times New Roman"/>
          <w:sz w:val="24"/>
          <w:szCs w:val="24"/>
        </w:rPr>
      </w:pPr>
    </w:p>
    <w:p w:rsidR="00E256BB" w:rsidRDefault="00E256BB" w:rsidP="00E256BB">
      <w:pPr>
        <w:autoSpaceDE w:val="0"/>
        <w:autoSpaceDN w:val="0"/>
        <w:adjustRightInd w:val="0"/>
        <w:spacing w:after="0" w:line="240" w:lineRule="auto"/>
        <w:jc w:val="center"/>
        <w:rPr>
          <w:rFonts w:ascii="Times New Roman" w:hAnsi="Times New Roman" w:cs="Times New Roman"/>
          <w:b/>
          <w:sz w:val="24"/>
          <w:szCs w:val="24"/>
        </w:rPr>
      </w:pPr>
      <w:r w:rsidRPr="00E256BB">
        <w:rPr>
          <w:rFonts w:ascii="Times New Roman" w:hAnsi="Times New Roman" w:cs="Times New Roman"/>
          <w:b/>
          <w:sz w:val="24"/>
          <w:szCs w:val="24"/>
        </w:rPr>
        <w:t>6.3.5. Недопущение составления неофициальной отчетности и использование поддельных документов</w:t>
      </w:r>
    </w:p>
    <w:p w:rsidR="00E256BB" w:rsidRDefault="00E256BB" w:rsidP="00E256BB">
      <w:pPr>
        <w:autoSpaceDE w:val="0"/>
        <w:autoSpaceDN w:val="0"/>
        <w:adjustRightInd w:val="0"/>
        <w:spacing w:after="0" w:line="240" w:lineRule="auto"/>
        <w:jc w:val="center"/>
        <w:rPr>
          <w:rFonts w:ascii="Times New Roman" w:hAnsi="Times New Roman" w:cs="Times New Roman"/>
          <w:b/>
          <w:sz w:val="24"/>
          <w:szCs w:val="24"/>
        </w:rPr>
      </w:pPr>
    </w:p>
    <w:p w:rsidR="00E256BB" w:rsidRDefault="00E256BB" w:rsidP="00E256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Общество уделяет особое внимание ведению достоверной отчетности:</w:t>
      </w:r>
    </w:p>
    <w:p w:rsidR="00E82ADD" w:rsidRDefault="00E256BB" w:rsidP="00E82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Обществе строго соблюдаются требования законодательства. Все хозяйственные операции Общества подлежат оформлению первичными учетными документами. Искажение или фальсификация данных бухгалтерского, управленческого и иных видов учета или подтверждающих документов не допускается;</w:t>
      </w:r>
    </w:p>
    <w:p w:rsidR="00E256BB" w:rsidRDefault="00E256BB" w:rsidP="00E82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все финансовые операции отражаются в учете достоверно, аккуратно и с необходимым уровнем детализации;</w:t>
      </w:r>
    </w:p>
    <w:p w:rsidR="00E256BB" w:rsidRDefault="00E256BB" w:rsidP="00E82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сотрудники, в компетенцию которых входит ведение учета, несут ответственность за подготовку и предоставление полной и достоверной отчетности в установленные сроки;</w:t>
      </w:r>
    </w:p>
    <w:p w:rsidR="00E256BB" w:rsidRDefault="00E256BB" w:rsidP="00E82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умышленное искажение или фальсификация отчетности не допускается и преследуется по закону.</w:t>
      </w:r>
    </w:p>
    <w:p w:rsidR="00E256BB" w:rsidRPr="00E82ADD" w:rsidRDefault="00E256BB" w:rsidP="00E82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17E0" w:rsidRPr="006A1296" w:rsidRDefault="006A1296" w:rsidP="006A129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DE17E0" w:rsidRPr="006A1296">
        <w:rPr>
          <w:rFonts w:ascii="Times New Roman" w:hAnsi="Times New Roman" w:cs="Times New Roman"/>
          <w:b/>
          <w:bCs/>
          <w:color w:val="000000"/>
          <w:sz w:val="24"/>
          <w:szCs w:val="24"/>
        </w:rPr>
        <w:t>Ответственность</w:t>
      </w:r>
    </w:p>
    <w:p w:rsidR="006C0D83" w:rsidRPr="000566FA" w:rsidRDefault="006C0D83" w:rsidP="006C0D83">
      <w:pPr>
        <w:autoSpaceDE w:val="0"/>
        <w:autoSpaceDN w:val="0"/>
        <w:adjustRightInd w:val="0"/>
        <w:spacing w:after="0" w:line="240" w:lineRule="auto"/>
        <w:jc w:val="both"/>
        <w:rPr>
          <w:rFonts w:ascii="Times New Roman" w:hAnsi="Times New Roman" w:cs="Times New Roman"/>
          <w:color w:val="000000"/>
          <w:sz w:val="24"/>
          <w:szCs w:val="24"/>
        </w:rPr>
      </w:pPr>
      <w:r w:rsidRPr="000566FA">
        <w:rPr>
          <w:rFonts w:ascii="Times New Roman" w:hAnsi="Times New Roman" w:cs="Times New Roman"/>
          <w:bCs/>
          <w:color w:val="000000"/>
          <w:sz w:val="24"/>
          <w:szCs w:val="24"/>
        </w:rPr>
        <w:t xml:space="preserve">    </w:t>
      </w:r>
      <w:r w:rsidR="00DE17E0">
        <w:rPr>
          <w:rFonts w:ascii="Times New Roman" w:hAnsi="Times New Roman" w:cs="Times New Roman"/>
          <w:bCs/>
          <w:color w:val="000000"/>
          <w:sz w:val="24"/>
          <w:szCs w:val="24"/>
        </w:rPr>
        <w:t xml:space="preserve"> </w:t>
      </w:r>
      <w:r w:rsidR="00ED3FCC">
        <w:rPr>
          <w:rFonts w:ascii="Times New Roman" w:hAnsi="Times New Roman" w:cs="Times New Roman"/>
          <w:bCs/>
          <w:color w:val="000000"/>
          <w:sz w:val="24"/>
          <w:szCs w:val="24"/>
        </w:rPr>
        <w:t>7</w:t>
      </w:r>
      <w:r w:rsidRPr="000566FA">
        <w:rPr>
          <w:rFonts w:ascii="Times New Roman" w:hAnsi="Times New Roman" w:cs="Times New Roman"/>
          <w:bCs/>
          <w:color w:val="000000"/>
          <w:sz w:val="24"/>
          <w:szCs w:val="24"/>
        </w:rPr>
        <w:t xml:space="preserve">.1. </w:t>
      </w:r>
      <w:r w:rsidR="000914E5">
        <w:rPr>
          <w:rFonts w:ascii="Times New Roman" w:hAnsi="Times New Roman" w:cs="Times New Roman"/>
          <w:bCs/>
          <w:color w:val="000000"/>
          <w:sz w:val="24"/>
          <w:szCs w:val="24"/>
        </w:rPr>
        <w:t>Настоящ</w:t>
      </w:r>
      <w:r w:rsidR="00302BE3">
        <w:rPr>
          <w:rFonts w:ascii="Times New Roman" w:hAnsi="Times New Roman" w:cs="Times New Roman"/>
          <w:bCs/>
          <w:color w:val="000000"/>
          <w:sz w:val="24"/>
          <w:szCs w:val="24"/>
        </w:rPr>
        <w:t>ее</w:t>
      </w:r>
      <w:r w:rsidR="000914E5">
        <w:rPr>
          <w:rFonts w:ascii="Times New Roman" w:hAnsi="Times New Roman" w:cs="Times New Roman"/>
          <w:bCs/>
          <w:color w:val="000000"/>
          <w:sz w:val="24"/>
          <w:szCs w:val="24"/>
        </w:rPr>
        <w:t xml:space="preserve"> Пол</w:t>
      </w:r>
      <w:r w:rsidR="00302BE3">
        <w:rPr>
          <w:rFonts w:ascii="Times New Roman" w:hAnsi="Times New Roman" w:cs="Times New Roman"/>
          <w:bCs/>
          <w:color w:val="000000"/>
          <w:sz w:val="24"/>
          <w:szCs w:val="24"/>
        </w:rPr>
        <w:t>ожение</w:t>
      </w:r>
      <w:r w:rsidR="000914E5">
        <w:rPr>
          <w:rFonts w:ascii="Times New Roman" w:hAnsi="Times New Roman" w:cs="Times New Roman"/>
          <w:bCs/>
          <w:color w:val="000000"/>
          <w:sz w:val="24"/>
          <w:szCs w:val="24"/>
        </w:rPr>
        <w:t xml:space="preserve"> обязательн</w:t>
      </w:r>
      <w:r w:rsidR="00302BE3">
        <w:rPr>
          <w:rFonts w:ascii="Times New Roman" w:hAnsi="Times New Roman" w:cs="Times New Roman"/>
          <w:bCs/>
          <w:color w:val="000000"/>
          <w:sz w:val="24"/>
          <w:szCs w:val="24"/>
        </w:rPr>
        <w:t>о</w:t>
      </w:r>
      <w:r w:rsidR="000914E5">
        <w:rPr>
          <w:rFonts w:ascii="Times New Roman" w:hAnsi="Times New Roman" w:cs="Times New Roman"/>
          <w:bCs/>
          <w:color w:val="000000"/>
          <w:sz w:val="24"/>
          <w:szCs w:val="24"/>
        </w:rPr>
        <w:t xml:space="preserve"> для исполнения всеми сотрудниками Общества, органами управления Обществом.</w:t>
      </w:r>
      <w:r w:rsidRPr="000566FA">
        <w:rPr>
          <w:rFonts w:ascii="Times New Roman" w:hAnsi="Times New Roman" w:cs="Times New Roman"/>
          <w:bCs/>
          <w:color w:val="000000"/>
          <w:sz w:val="24"/>
          <w:szCs w:val="24"/>
        </w:rPr>
        <w:t xml:space="preserve"> </w:t>
      </w:r>
    </w:p>
    <w:p w:rsidR="006C0D83" w:rsidRDefault="000914E5" w:rsidP="006C0D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17E0">
        <w:rPr>
          <w:rFonts w:ascii="Times New Roman" w:hAnsi="Times New Roman" w:cs="Times New Roman"/>
          <w:color w:val="000000"/>
          <w:sz w:val="24"/>
          <w:szCs w:val="24"/>
        </w:rPr>
        <w:t xml:space="preserve"> </w:t>
      </w:r>
      <w:r w:rsidR="00ED3FCC">
        <w:rPr>
          <w:rFonts w:ascii="Times New Roman" w:hAnsi="Times New Roman" w:cs="Times New Roman"/>
          <w:color w:val="000000"/>
          <w:sz w:val="24"/>
          <w:szCs w:val="24"/>
        </w:rPr>
        <w:t>7</w:t>
      </w:r>
      <w:r w:rsidR="006C0D83" w:rsidRPr="000566FA">
        <w:rPr>
          <w:rFonts w:ascii="Times New Roman" w:hAnsi="Times New Roman" w:cs="Times New Roman"/>
          <w:color w:val="000000"/>
          <w:sz w:val="24"/>
          <w:szCs w:val="24"/>
        </w:rPr>
        <w:t>.</w:t>
      </w:r>
      <w:r>
        <w:rPr>
          <w:rFonts w:ascii="Times New Roman" w:hAnsi="Times New Roman" w:cs="Times New Roman"/>
          <w:color w:val="000000"/>
          <w:sz w:val="24"/>
          <w:szCs w:val="24"/>
        </w:rPr>
        <w:t>2</w:t>
      </w:r>
      <w:r w:rsidR="006C0D83" w:rsidRPr="00056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 сотрудники</w:t>
      </w:r>
      <w:r w:rsidR="00302BE3">
        <w:rPr>
          <w:rFonts w:ascii="Times New Roman" w:hAnsi="Times New Roman" w:cs="Times New Roman"/>
          <w:color w:val="000000"/>
          <w:sz w:val="24"/>
          <w:szCs w:val="24"/>
        </w:rPr>
        <w:t xml:space="preserve"> Общества</w:t>
      </w:r>
      <w:r>
        <w:rPr>
          <w:rFonts w:ascii="Times New Roman" w:hAnsi="Times New Roman" w:cs="Times New Roman"/>
          <w:color w:val="000000"/>
          <w:sz w:val="24"/>
          <w:szCs w:val="24"/>
        </w:rPr>
        <w:t>, члены органов управления Общества, независимо от занимаемой должности</w:t>
      </w:r>
      <w:r w:rsidR="00DD04D9">
        <w:rPr>
          <w:rFonts w:ascii="Times New Roman" w:hAnsi="Times New Roman" w:cs="Times New Roman"/>
          <w:color w:val="000000"/>
          <w:sz w:val="24"/>
          <w:szCs w:val="24"/>
        </w:rPr>
        <w:t>, несут ответственность за соблюдение принципов и требований настояще</w:t>
      </w:r>
      <w:r w:rsidR="00302BE3">
        <w:rPr>
          <w:rFonts w:ascii="Times New Roman" w:hAnsi="Times New Roman" w:cs="Times New Roman"/>
          <w:color w:val="000000"/>
          <w:sz w:val="24"/>
          <w:szCs w:val="24"/>
        </w:rPr>
        <w:t>го</w:t>
      </w:r>
      <w:r w:rsidR="00DD04D9">
        <w:rPr>
          <w:rFonts w:ascii="Times New Roman" w:hAnsi="Times New Roman" w:cs="Times New Roman"/>
          <w:color w:val="000000"/>
          <w:sz w:val="24"/>
          <w:szCs w:val="24"/>
        </w:rPr>
        <w:t xml:space="preserve"> Пол</w:t>
      </w:r>
      <w:r w:rsidR="00302BE3">
        <w:rPr>
          <w:rFonts w:ascii="Times New Roman" w:hAnsi="Times New Roman" w:cs="Times New Roman"/>
          <w:color w:val="000000"/>
          <w:sz w:val="24"/>
          <w:szCs w:val="24"/>
        </w:rPr>
        <w:t>ожения</w:t>
      </w:r>
      <w:r w:rsidR="00DD04D9">
        <w:rPr>
          <w:rFonts w:ascii="Times New Roman" w:hAnsi="Times New Roman" w:cs="Times New Roman"/>
          <w:color w:val="000000"/>
          <w:sz w:val="24"/>
          <w:szCs w:val="24"/>
        </w:rPr>
        <w:t>, а также за действие (бездействие) подчиненных им лиц, нарушающие указанные принципы и требования. Указанная ответственность отражается в формализованных должностных обязанностях всех сотрудников и членов органов управления.</w:t>
      </w:r>
    </w:p>
    <w:p w:rsidR="00DE17E0" w:rsidRPr="00EC0CF7" w:rsidRDefault="00DE17E0" w:rsidP="00DE17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7.3. </w:t>
      </w:r>
      <w:r w:rsidRPr="00EC0CF7">
        <w:rPr>
          <w:rFonts w:ascii="Times New Roman" w:hAnsi="Times New Roman" w:cs="Times New Roman"/>
          <w:color w:val="000000"/>
          <w:sz w:val="24"/>
          <w:szCs w:val="24"/>
        </w:rPr>
        <w:t>Нарушения законодательства в области взяточничества и коррупции и требований настояще</w:t>
      </w:r>
      <w:r>
        <w:rPr>
          <w:rFonts w:ascii="Times New Roman" w:hAnsi="Times New Roman" w:cs="Times New Roman"/>
          <w:color w:val="000000"/>
          <w:sz w:val="24"/>
          <w:szCs w:val="24"/>
        </w:rPr>
        <w:t>го</w:t>
      </w:r>
      <w:r w:rsidRPr="00EC0CF7">
        <w:rPr>
          <w:rFonts w:ascii="Times New Roman" w:hAnsi="Times New Roman" w:cs="Times New Roman"/>
          <w:color w:val="000000"/>
          <w:sz w:val="24"/>
          <w:szCs w:val="24"/>
        </w:rPr>
        <w:t xml:space="preserve"> Пол</w:t>
      </w:r>
      <w:r>
        <w:rPr>
          <w:rFonts w:ascii="Times New Roman" w:hAnsi="Times New Roman" w:cs="Times New Roman"/>
          <w:color w:val="000000"/>
          <w:sz w:val="24"/>
          <w:szCs w:val="24"/>
        </w:rPr>
        <w:t>ожения</w:t>
      </w:r>
      <w:r w:rsidRPr="00EC0CF7">
        <w:rPr>
          <w:rFonts w:ascii="Times New Roman" w:hAnsi="Times New Roman" w:cs="Times New Roman"/>
          <w:color w:val="000000"/>
          <w:sz w:val="24"/>
          <w:szCs w:val="24"/>
        </w:rPr>
        <w:t xml:space="preserve"> могут негативным образом отражаться на репутации и отношениях </w:t>
      </w:r>
      <w:r>
        <w:rPr>
          <w:rFonts w:ascii="Times New Roman" w:hAnsi="Times New Roman" w:cs="Times New Roman"/>
          <w:color w:val="000000"/>
          <w:sz w:val="24"/>
          <w:szCs w:val="24"/>
        </w:rPr>
        <w:t>Общества</w:t>
      </w:r>
      <w:r w:rsidRPr="00EC0CF7">
        <w:rPr>
          <w:rFonts w:ascii="Times New Roman" w:hAnsi="Times New Roman" w:cs="Times New Roman"/>
          <w:color w:val="000000"/>
          <w:sz w:val="24"/>
          <w:szCs w:val="24"/>
        </w:rPr>
        <w:t xml:space="preserve"> с клиентами и контрагентами и повлечь серьезные последствия, включая штрафы и ограничение бизнеса. </w:t>
      </w:r>
    </w:p>
    <w:p w:rsidR="00DE17E0" w:rsidRPr="00EC0CF7" w:rsidRDefault="00DE17E0" w:rsidP="00DE17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sidRPr="00EC0CF7">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EC0CF7">
        <w:rPr>
          <w:rFonts w:ascii="Times New Roman" w:hAnsi="Times New Roman" w:cs="Times New Roman"/>
          <w:color w:val="000000"/>
          <w:sz w:val="24"/>
          <w:szCs w:val="24"/>
        </w:rPr>
        <w:t xml:space="preserve">. Так как </w:t>
      </w:r>
      <w:r>
        <w:rPr>
          <w:rFonts w:ascii="Times New Roman" w:hAnsi="Times New Roman" w:cs="Times New Roman"/>
          <w:color w:val="000000"/>
          <w:sz w:val="24"/>
          <w:szCs w:val="24"/>
        </w:rPr>
        <w:t>Общество</w:t>
      </w:r>
      <w:r w:rsidRPr="00EC0CF7">
        <w:rPr>
          <w:rFonts w:ascii="Times New Roman" w:hAnsi="Times New Roman" w:cs="Times New Roman"/>
          <w:color w:val="000000"/>
          <w:sz w:val="24"/>
          <w:szCs w:val="24"/>
        </w:rPr>
        <w:t xml:space="preserve"> может быть подвергнут</w:t>
      </w:r>
      <w:r>
        <w:rPr>
          <w:rFonts w:ascii="Times New Roman" w:hAnsi="Times New Roman" w:cs="Times New Roman"/>
          <w:color w:val="000000"/>
          <w:sz w:val="24"/>
          <w:szCs w:val="24"/>
        </w:rPr>
        <w:t>о</w:t>
      </w:r>
      <w:r w:rsidRPr="00EC0CF7">
        <w:rPr>
          <w:rFonts w:ascii="Times New Roman" w:hAnsi="Times New Roman" w:cs="Times New Roman"/>
          <w:color w:val="000000"/>
          <w:sz w:val="24"/>
          <w:szCs w:val="24"/>
        </w:rPr>
        <w:t xml:space="preserve"> санкциям за участие своих сотрудников, а также контрагентов, аффилированных лиц в коррупционной деятельности, то по каждому разумно обоснованному подозрению или установленному факту проводятся служебные расследования в рамках, допустимых применимым законодательством Российской Федерации,</w:t>
      </w:r>
      <w:r>
        <w:rPr>
          <w:rFonts w:ascii="Times New Roman" w:hAnsi="Times New Roman" w:cs="Times New Roman"/>
          <w:color w:val="000000"/>
          <w:sz w:val="24"/>
          <w:szCs w:val="24"/>
        </w:rPr>
        <w:t xml:space="preserve"> </w:t>
      </w:r>
      <w:r w:rsidRPr="005F01FF">
        <w:rPr>
          <w:rFonts w:ascii="Times New Roman" w:hAnsi="Times New Roman" w:cs="Times New Roman"/>
          <w:color w:val="000000"/>
          <w:sz w:val="24"/>
          <w:szCs w:val="24"/>
        </w:rPr>
        <w:t xml:space="preserve">внутренних </w:t>
      </w:r>
      <w:r>
        <w:rPr>
          <w:rFonts w:ascii="Times New Roman" w:hAnsi="Times New Roman" w:cs="Times New Roman"/>
          <w:color w:val="000000"/>
          <w:sz w:val="24"/>
          <w:szCs w:val="24"/>
        </w:rPr>
        <w:t>нормативных документов Общества.</w:t>
      </w:r>
    </w:p>
    <w:p w:rsidR="00DE17E0" w:rsidRDefault="006C0D83" w:rsidP="006C0D83">
      <w:pPr>
        <w:autoSpaceDE w:val="0"/>
        <w:autoSpaceDN w:val="0"/>
        <w:adjustRightInd w:val="0"/>
        <w:spacing w:after="0" w:line="240" w:lineRule="auto"/>
        <w:jc w:val="both"/>
        <w:rPr>
          <w:rFonts w:ascii="Times New Roman" w:hAnsi="Times New Roman" w:cs="Times New Roman"/>
          <w:color w:val="000000"/>
          <w:sz w:val="24"/>
          <w:szCs w:val="24"/>
        </w:rPr>
      </w:pPr>
      <w:r w:rsidRPr="000566FA">
        <w:rPr>
          <w:rFonts w:ascii="Times New Roman" w:hAnsi="Times New Roman" w:cs="Times New Roman"/>
          <w:color w:val="000000"/>
          <w:sz w:val="24"/>
          <w:szCs w:val="24"/>
        </w:rPr>
        <w:lastRenderedPageBreak/>
        <w:t xml:space="preserve">   </w:t>
      </w:r>
      <w:r w:rsidR="00DE17E0">
        <w:rPr>
          <w:rFonts w:ascii="Times New Roman" w:hAnsi="Times New Roman" w:cs="Times New Roman"/>
          <w:color w:val="000000"/>
          <w:sz w:val="24"/>
          <w:szCs w:val="24"/>
        </w:rPr>
        <w:t xml:space="preserve">  </w:t>
      </w:r>
      <w:r w:rsidR="00ED3FCC">
        <w:rPr>
          <w:rFonts w:ascii="Times New Roman" w:hAnsi="Times New Roman" w:cs="Times New Roman"/>
          <w:color w:val="000000"/>
          <w:sz w:val="24"/>
          <w:szCs w:val="24"/>
        </w:rPr>
        <w:t>7</w:t>
      </w:r>
      <w:r w:rsidRPr="000566FA">
        <w:rPr>
          <w:rFonts w:ascii="Times New Roman" w:hAnsi="Times New Roman" w:cs="Times New Roman"/>
          <w:color w:val="000000"/>
          <w:sz w:val="24"/>
          <w:szCs w:val="24"/>
        </w:rPr>
        <w:t>.</w:t>
      </w:r>
      <w:r w:rsidR="00DE17E0">
        <w:rPr>
          <w:rFonts w:ascii="Times New Roman" w:hAnsi="Times New Roman" w:cs="Times New Roman"/>
          <w:color w:val="000000"/>
          <w:sz w:val="24"/>
          <w:szCs w:val="24"/>
        </w:rPr>
        <w:t>5</w:t>
      </w:r>
      <w:r w:rsidRPr="000566FA">
        <w:rPr>
          <w:rFonts w:ascii="Times New Roman" w:hAnsi="Times New Roman" w:cs="Times New Roman"/>
          <w:color w:val="000000"/>
          <w:sz w:val="24"/>
          <w:szCs w:val="24"/>
        </w:rPr>
        <w:t>.</w:t>
      </w:r>
      <w:r w:rsidR="00DE17E0" w:rsidRPr="00EC0CF7">
        <w:rPr>
          <w:rFonts w:ascii="Times New Roman" w:hAnsi="Times New Roman" w:cs="Times New Roman"/>
          <w:color w:val="000000"/>
          <w:sz w:val="24"/>
          <w:szCs w:val="24"/>
        </w:rPr>
        <w:t xml:space="preserve"> Лица, признанные в результате служебного расследования виновными в нарушении требований настояще</w:t>
      </w:r>
      <w:r w:rsidR="00DE17E0">
        <w:rPr>
          <w:rFonts w:ascii="Times New Roman" w:hAnsi="Times New Roman" w:cs="Times New Roman"/>
          <w:color w:val="000000"/>
          <w:sz w:val="24"/>
          <w:szCs w:val="24"/>
        </w:rPr>
        <w:t>го</w:t>
      </w:r>
      <w:r w:rsidR="00DE17E0" w:rsidRPr="00EC0CF7">
        <w:rPr>
          <w:rFonts w:ascii="Times New Roman" w:hAnsi="Times New Roman" w:cs="Times New Roman"/>
          <w:color w:val="000000"/>
          <w:sz w:val="24"/>
          <w:szCs w:val="24"/>
        </w:rPr>
        <w:t xml:space="preserve"> Пол</w:t>
      </w:r>
      <w:r w:rsidR="00DE17E0">
        <w:rPr>
          <w:rFonts w:ascii="Times New Roman" w:hAnsi="Times New Roman" w:cs="Times New Roman"/>
          <w:color w:val="000000"/>
          <w:sz w:val="24"/>
          <w:szCs w:val="24"/>
        </w:rPr>
        <w:t>ожения</w:t>
      </w:r>
      <w:r w:rsidR="00DE17E0" w:rsidRPr="00EC0CF7">
        <w:rPr>
          <w:rFonts w:ascii="Times New Roman" w:hAnsi="Times New Roman" w:cs="Times New Roman"/>
          <w:color w:val="000000"/>
          <w:sz w:val="24"/>
          <w:szCs w:val="24"/>
        </w:rPr>
        <w:t xml:space="preserve">, могут быть привлечены к дисциплинарной, вплоть до увольнения, материальной, гражданско-правовой ответственности, либо лица, признанные по решению суда виновными в нарушении требований антикоррупционного законодательства, могут быть привлечены к административной или уголовной ответственности в порядке и по основаниям, предусмотренным действующим законодательством, внутренними нормативными и организационно-распорядительными документами, а также трудовыми договорами </w:t>
      </w:r>
      <w:r w:rsidR="00DE17E0">
        <w:rPr>
          <w:rFonts w:ascii="Times New Roman" w:hAnsi="Times New Roman" w:cs="Times New Roman"/>
          <w:color w:val="000000"/>
          <w:sz w:val="24"/>
          <w:szCs w:val="24"/>
        </w:rPr>
        <w:t>Общества</w:t>
      </w:r>
      <w:r w:rsidR="00DE17E0" w:rsidRPr="00EC0CF7">
        <w:rPr>
          <w:rFonts w:ascii="Times New Roman" w:hAnsi="Times New Roman" w:cs="Times New Roman"/>
          <w:color w:val="000000"/>
          <w:sz w:val="24"/>
          <w:szCs w:val="24"/>
        </w:rPr>
        <w:t xml:space="preserve">. </w:t>
      </w:r>
      <w:r w:rsidR="00DD04D9">
        <w:rPr>
          <w:rFonts w:ascii="Times New Roman" w:hAnsi="Times New Roman" w:cs="Times New Roman"/>
          <w:color w:val="000000"/>
          <w:sz w:val="24"/>
          <w:szCs w:val="24"/>
        </w:rPr>
        <w:t xml:space="preserve">   </w:t>
      </w:r>
    </w:p>
    <w:p w:rsidR="00F576E8" w:rsidRDefault="00F576E8" w:rsidP="006C0D83">
      <w:pPr>
        <w:autoSpaceDE w:val="0"/>
        <w:autoSpaceDN w:val="0"/>
        <w:adjustRightInd w:val="0"/>
        <w:spacing w:after="0" w:line="240" w:lineRule="auto"/>
        <w:jc w:val="both"/>
        <w:rPr>
          <w:rFonts w:ascii="Times New Roman" w:hAnsi="Times New Roman" w:cs="Times New Roman"/>
          <w:color w:val="000000"/>
          <w:sz w:val="24"/>
          <w:szCs w:val="24"/>
        </w:rPr>
      </w:pPr>
    </w:p>
    <w:p w:rsidR="00D23362" w:rsidRPr="000566FA" w:rsidRDefault="00D23362" w:rsidP="00CF4A2B">
      <w:pPr>
        <w:autoSpaceDE w:val="0"/>
        <w:autoSpaceDN w:val="0"/>
        <w:adjustRightInd w:val="0"/>
        <w:spacing w:after="0" w:line="240" w:lineRule="auto"/>
        <w:jc w:val="both"/>
        <w:rPr>
          <w:rFonts w:ascii="Times New Roman" w:hAnsi="Times New Roman" w:cs="Times New Roman"/>
          <w:sz w:val="24"/>
          <w:szCs w:val="24"/>
        </w:rPr>
      </w:pPr>
    </w:p>
    <w:p w:rsidR="00843729" w:rsidRPr="006A1296" w:rsidRDefault="00843729" w:rsidP="006A1296">
      <w:pPr>
        <w:pStyle w:val="a3"/>
        <w:numPr>
          <w:ilvl w:val="0"/>
          <w:numId w:val="20"/>
        </w:numPr>
        <w:autoSpaceDE w:val="0"/>
        <w:autoSpaceDN w:val="0"/>
        <w:adjustRightInd w:val="0"/>
        <w:spacing w:after="0" w:line="240" w:lineRule="auto"/>
        <w:jc w:val="center"/>
        <w:rPr>
          <w:rFonts w:ascii="Times New Roman" w:hAnsi="Times New Roman" w:cs="Times New Roman"/>
          <w:b/>
          <w:bCs/>
          <w:sz w:val="24"/>
          <w:szCs w:val="24"/>
        </w:rPr>
      </w:pPr>
      <w:r w:rsidRPr="006A1296">
        <w:rPr>
          <w:rFonts w:ascii="Times New Roman" w:hAnsi="Times New Roman" w:cs="Times New Roman"/>
          <w:b/>
          <w:bCs/>
          <w:sz w:val="24"/>
          <w:szCs w:val="24"/>
        </w:rPr>
        <w:t>Заключительные положения</w:t>
      </w:r>
    </w:p>
    <w:p w:rsidR="00843729" w:rsidRPr="000566FA" w:rsidRDefault="00843729" w:rsidP="00843729">
      <w:pPr>
        <w:pStyle w:val="a3"/>
        <w:autoSpaceDE w:val="0"/>
        <w:autoSpaceDN w:val="0"/>
        <w:adjustRightInd w:val="0"/>
        <w:spacing w:after="0" w:line="240" w:lineRule="auto"/>
        <w:ind w:left="1080"/>
        <w:jc w:val="center"/>
        <w:rPr>
          <w:rFonts w:ascii="Times New Roman" w:hAnsi="Times New Roman" w:cs="Times New Roman"/>
          <w:b/>
          <w:bCs/>
          <w:sz w:val="24"/>
          <w:szCs w:val="24"/>
        </w:rPr>
      </w:pPr>
    </w:p>
    <w:p w:rsidR="00843729" w:rsidRPr="000566FA" w:rsidRDefault="00843729" w:rsidP="00843729">
      <w:pPr>
        <w:autoSpaceDE w:val="0"/>
        <w:autoSpaceDN w:val="0"/>
        <w:adjustRightInd w:val="0"/>
        <w:spacing w:after="0" w:line="240" w:lineRule="auto"/>
        <w:jc w:val="both"/>
        <w:rPr>
          <w:rFonts w:ascii="Times New Roman" w:hAnsi="Times New Roman" w:cs="Times New Roman"/>
          <w:sz w:val="24"/>
          <w:szCs w:val="24"/>
        </w:rPr>
      </w:pPr>
      <w:r w:rsidRPr="000566FA">
        <w:rPr>
          <w:rFonts w:ascii="Times New Roman" w:hAnsi="Times New Roman" w:cs="Times New Roman"/>
          <w:sz w:val="24"/>
          <w:szCs w:val="24"/>
        </w:rPr>
        <w:t xml:space="preserve">   </w:t>
      </w:r>
      <w:r w:rsidR="00C0334F" w:rsidRPr="000566FA">
        <w:rPr>
          <w:rFonts w:ascii="Times New Roman" w:hAnsi="Times New Roman" w:cs="Times New Roman"/>
          <w:sz w:val="24"/>
          <w:szCs w:val="24"/>
        </w:rPr>
        <w:t xml:space="preserve"> </w:t>
      </w:r>
      <w:r w:rsidRPr="000566FA">
        <w:rPr>
          <w:rFonts w:ascii="Times New Roman" w:hAnsi="Times New Roman" w:cs="Times New Roman"/>
          <w:sz w:val="24"/>
          <w:szCs w:val="24"/>
        </w:rPr>
        <w:t xml:space="preserve"> </w:t>
      </w:r>
      <w:r w:rsidR="00DE17E0" w:rsidRPr="00135F3D">
        <w:rPr>
          <w:rFonts w:ascii="Times New Roman" w:hAnsi="Times New Roman" w:cs="Times New Roman"/>
          <w:sz w:val="24"/>
          <w:szCs w:val="24"/>
        </w:rPr>
        <w:t>8</w:t>
      </w:r>
      <w:r w:rsidRPr="00135F3D">
        <w:rPr>
          <w:rFonts w:ascii="Times New Roman" w:hAnsi="Times New Roman" w:cs="Times New Roman"/>
          <w:sz w:val="24"/>
          <w:szCs w:val="24"/>
        </w:rPr>
        <w:t>.1. Вопросы, не урегулированные настоящ</w:t>
      </w:r>
      <w:r w:rsidR="00DE17E0" w:rsidRPr="00135F3D">
        <w:rPr>
          <w:rFonts w:ascii="Times New Roman" w:hAnsi="Times New Roman" w:cs="Times New Roman"/>
          <w:sz w:val="24"/>
          <w:szCs w:val="24"/>
        </w:rPr>
        <w:t xml:space="preserve">им </w:t>
      </w:r>
      <w:r w:rsidRPr="00135F3D">
        <w:rPr>
          <w:rFonts w:ascii="Times New Roman" w:hAnsi="Times New Roman" w:cs="Times New Roman"/>
          <w:sz w:val="24"/>
          <w:szCs w:val="24"/>
        </w:rPr>
        <w:t>Пол</w:t>
      </w:r>
      <w:r w:rsidR="00DE17E0" w:rsidRPr="00135F3D">
        <w:rPr>
          <w:rFonts w:ascii="Times New Roman" w:hAnsi="Times New Roman" w:cs="Times New Roman"/>
          <w:sz w:val="24"/>
          <w:szCs w:val="24"/>
        </w:rPr>
        <w:t>ожением</w:t>
      </w:r>
      <w:r w:rsidRPr="00135F3D">
        <w:rPr>
          <w:rFonts w:ascii="Times New Roman" w:hAnsi="Times New Roman" w:cs="Times New Roman"/>
          <w:sz w:val="24"/>
          <w:szCs w:val="24"/>
        </w:rPr>
        <w:t>, регулируются действующим</w:t>
      </w:r>
      <w:r w:rsidRPr="000566FA">
        <w:rPr>
          <w:rFonts w:ascii="Times New Roman" w:hAnsi="Times New Roman" w:cs="Times New Roman"/>
          <w:sz w:val="24"/>
          <w:szCs w:val="24"/>
        </w:rPr>
        <w:t xml:space="preserve"> законодательством, решениями Совета директоров Общества и иными внутренними документами Общества.</w:t>
      </w:r>
    </w:p>
    <w:p w:rsidR="00F0195D" w:rsidRDefault="00843729" w:rsidP="00F86513">
      <w:pPr>
        <w:autoSpaceDE w:val="0"/>
        <w:autoSpaceDN w:val="0"/>
        <w:adjustRightInd w:val="0"/>
        <w:spacing w:after="0" w:line="240" w:lineRule="auto"/>
        <w:jc w:val="both"/>
        <w:rPr>
          <w:rFonts w:ascii="Times New Roman" w:hAnsi="Times New Roman" w:cs="Times New Roman"/>
          <w:sz w:val="24"/>
          <w:szCs w:val="24"/>
        </w:rPr>
      </w:pPr>
      <w:r w:rsidRPr="000566FA">
        <w:rPr>
          <w:rFonts w:ascii="Times New Roman" w:hAnsi="Times New Roman" w:cs="Times New Roman"/>
          <w:sz w:val="24"/>
          <w:szCs w:val="24"/>
        </w:rPr>
        <w:t xml:space="preserve">    </w:t>
      </w:r>
      <w:r w:rsidR="00C0334F" w:rsidRPr="000566FA">
        <w:rPr>
          <w:rFonts w:ascii="Times New Roman" w:hAnsi="Times New Roman" w:cs="Times New Roman"/>
          <w:sz w:val="24"/>
          <w:szCs w:val="24"/>
        </w:rPr>
        <w:t xml:space="preserve"> </w:t>
      </w:r>
      <w:r w:rsidR="00DE17E0">
        <w:rPr>
          <w:rFonts w:ascii="Times New Roman" w:hAnsi="Times New Roman" w:cs="Times New Roman"/>
          <w:sz w:val="24"/>
          <w:szCs w:val="24"/>
        </w:rPr>
        <w:t>8</w:t>
      </w:r>
      <w:r w:rsidRPr="000566FA">
        <w:rPr>
          <w:rFonts w:ascii="Times New Roman" w:hAnsi="Times New Roman" w:cs="Times New Roman"/>
          <w:sz w:val="24"/>
          <w:szCs w:val="24"/>
        </w:rPr>
        <w:t>.</w:t>
      </w:r>
      <w:r w:rsidR="00F86513">
        <w:rPr>
          <w:rFonts w:ascii="Times New Roman" w:hAnsi="Times New Roman" w:cs="Times New Roman"/>
          <w:sz w:val="24"/>
          <w:szCs w:val="24"/>
        </w:rPr>
        <w:t>2</w:t>
      </w:r>
      <w:r w:rsidRPr="000566FA">
        <w:rPr>
          <w:rFonts w:ascii="Times New Roman" w:hAnsi="Times New Roman" w:cs="Times New Roman"/>
          <w:sz w:val="24"/>
          <w:szCs w:val="24"/>
        </w:rPr>
        <w:t>. Если в результате изменения законодательства или нормативных актов Российской Федерации отдельные статьи настояще</w:t>
      </w:r>
      <w:r w:rsidR="00DE17E0">
        <w:rPr>
          <w:rFonts w:ascii="Times New Roman" w:hAnsi="Times New Roman" w:cs="Times New Roman"/>
          <w:sz w:val="24"/>
          <w:szCs w:val="24"/>
        </w:rPr>
        <w:t>го</w:t>
      </w:r>
      <w:r w:rsidRPr="000566FA">
        <w:rPr>
          <w:rFonts w:ascii="Times New Roman" w:hAnsi="Times New Roman" w:cs="Times New Roman"/>
          <w:sz w:val="24"/>
          <w:szCs w:val="24"/>
        </w:rPr>
        <w:t xml:space="preserve"> Пол</w:t>
      </w:r>
      <w:r w:rsidR="00DE17E0">
        <w:rPr>
          <w:rFonts w:ascii="Times New Roman" w:hAnsi="Times New Roman" w:cs="Times New Roman"/>
          <w:sz w:val="24"/>
          <w:szCs w:val="24"/>
        </w:rPr>
        <w:t>ожения</w:t>
      </w:r>
      <w:r w:rsidRPr="000566FA">
        <w:rPr>
          <w:rFonts w:ascii="Times New Roman" w:hAnsi="Times New Roman" w:cs="Times New Roman"/>
          <w:sz w:val="24"/>
          <w:szCs w:val="24"/>
        </w:rPr>
        <w:t xml:space="preserve"> вступают в противоречие с ними, эти статьи утрачивают силу, и до момента внесения изменений в настоящ</w:t>
      </w:r>
      <w:r w:rsidR="00DE17E0">
        <w:rPr>
          <w:rFonts w:ascii="Times New Roman" w:hAnsi="Times New Roman" w:cs="Times New Roman"/>
          <w:sz w:val="24"/>
          <w:szCs w:val="24"/>
        </w:rPr>
        <w:t>ее</w:t>
      </w:r>
      <w:r w:rsidRPr="000566FA">
        <w:rPr>
          <w:rFonts w:ascii="Times New Roman" w:hAnsi="Times New Roman" w:cs="Times New Roman"/>
          <w:sz w:val="24"/>
          <w:szCs w:val="24"/>
        </w:rPr>
        <w:t xml:space="preserve"> Пол</w:t>
      </w:r>
      <w:r w:rsidR="00DE17E0">
        <w:rPr>
          <w:rFonts w:ascii="Times New Roman" w:hAnsi="Times New Roman" w:cs="Times New Roman"/>
          <w:sz w:val="24"/>
          <w:szCs w:val="24"/>
        </w:rPr>
        <w:t>ожение</w:t>
      </w:r>
      <w:r w:rsidRPr="000566FA">
        <w:rPr>
          <w:rFonts w:ascii="Times New Roman" w:hAnsi="Times New Roman" w:cs="Times New Roman"/>
          <w:sz w:val="24"/>
          <w:szCs w:val="24"/>
        </w:rPr>
        <w:t xml:space="preserve"> </w:t>
      </w:r>
      <w:r w:rsidR="00A041AF">
        <w:rPr>
          <w:rFonts w:ascii="Times New Roman" w:hAnsi="Times New Roman" w:cs="Times New Roman"/>
          <w:sz w:val="24"/>
          <w:szCs w:val="24"/>
        </w:rPr>
        <w:t xml:space="preserve">Общество </w:t>
      </w:r>
      <w:r w:rsidRPr="000566FA">
        <w:rPr>
          <w:rFonts w:ascii="Times New Roman" w:hAnsi="Times New Roman" w:cs="Times New Roman"/>
          <w:sz w:val="24"/>
          <w:szCs w:val="24"/>
        </w:rPr>
        <w:t>руководству</w:t>
      </w:r>
      <w:r w:rsidR="00A041AF">
        <w:rPr>
          <w:rFonts w:ascii="Times New Roman" w:hAnsi="Times New Roman" w:cs="Times New Roman"/>
          <w:sz w:val="24"/>
          <w:szCs w:val="24"/>
        </w:rPr>
        <w:t>е</w:t>
      </w:r>
      <w:r w:rsidRPr="000566FA">
        <w:rPr>
          <w:rFonts w:ascii="Times New Roman" w:hAnsi="Times New Roman" w:cs="Times New Roman"/>
          <w:sz w:val="24"/>
          <w:szCs w:val="24"/>
        </w:rPr>
        <w:t>тся законами и подзаконными нормативными правовыми актами Российской Федерации.</w:t>
      </w:r>
    </w:p>
    <w:p w:rsidR="00F86513" w:rsidRDefault="00F86513" w:rsidP="00F86513">
      <w:pPr>
        <w:autoSpaceDE w:val="0"/>
        <w:autoSpaceDN w:val="0"/>
        <w:adjustRightInd w:val="0"/>
        <w:spacing w:after="0" w:line="240" w:lineRule="auto"/>
        <w:jc w:val="both"/>
        <w:rPr>
          <w:rFonts w:ascii="Times New Roman" w:hAnsi="Times New Roman" w:cs="Times New Roman"/>
          <w:sz w:val="24"/>
          <w:szCs w:val="24"/>
        </w:rPr>
      </w:pPr>
    </w:p>
    <w:p w:rsidR="00F86513" w:rsidRPr="000F45DA" w:rsidRDefault="00F86513" w:rsidP="00F86513">
      <w:pPr>
        <w:autoSpaceDE w:val="0"/>
        <w:autoSpaceDN w:val="0"/>
        <w:adjustRightInd w:val="0"/>
        <w:spacing w:after="0" w:line="240" w:lineRule="auto"/>
        <w:jc w:val="both"/>
        <w:rPr>
          <w:rFonts w:ascii="Times New Roman" w:hAnsi="Times New Roman" w:cs="Times New Roman"/>
          <w:sz w:val="24"/>
          <w:szCs w:val="24"/>
        </w:rPr>
      </w:pPr>
    </w:p>
    <w:p w:rsidR="00A14D1A" w:rsidRDefault="00482949" w:rsidP="00380CA2">
      <w:pPr>
        <w:pStyle w:val="a3"/>
        <w:tabs>
          <w:tab w:val="left" w:pos="2220"/>
          <w:tab w:val="left" w:pos="7485"/>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D101F">
        <w:rPr>
          <w:rFonts w:ascii="Times New Roman" w:hAnsi="Times New Roman" w:cs="Times New Roman"/>
          <w:sz w:val="24"/>
          <w:szCs w:val="24"/>
        </w:rPr>
        <w:t xml:space="preserve">                                                                          </w:t>
      </w: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A14D1A" w:rsidRDefault="00A14D1A"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534351" w:rsidRDefault="00534351" w:rsidP="00380CA2">
      <w:pPr>
        <w:pStyle w:val="a3"/>
        <w:tabs>
          <w:tab w:val="left" w:pos="2220"/>
          <w:tab w:val="left" w:pos="7485"/>
        </w:tabs>
        <w:spacing w:after="0"/>
        <w:ind w:left="0"/>
        <w:jc w:val="both"/>
        <w:rPr>
          <w:rFonts w:ascii="Times New Roman" w:hAnsi="Times New Roman" w:cs="Times New Roman"/>
          <w:sz w:val="24"/>
          <w:szCs w:val="24"/>
        </w:rPr>
      </w:pPr>
    </w:p>
    <w:p w:rsidR="00482949" w:rsidRDefault="00A14D1A" w:rsidP="00380CA2">
      <w:pPr>
        <w:pStyle w:val="a3"/>
        <w:tabs>
          <w:tab w:val="left" w:pos="2220"/>
          <w:tab w:val="left" w:pos="7485"/>
        </w:tabs>
        <w:spacing w:after="0"/>
        <w:ind w:left="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002D101F">
        <w:rPr>
          <w:rFonts w:ascii="Times New Roman" w:hAnsi="Times New Roman" w:cs="Times New Roman"/>
          <w:sz w:val="24"/>
          <w:szCs w:val="24"/>
        </w:rPr>
        <w:t xml:space="preserve">       </w:t>
      </w:r>
      <w:r w:rsidR="00A4472B">
        <w:rPr>
          <w:rFonts w:ascii="Times New Roman" w:hAnsi="Times New Roman" w:cs="Times New Roman"/>
          <w:sz w:val="24"/>
          <w:szCs w:val="24"/>
        </w:rPr>
        <w:t>Приложение № 1</w:t>
      </w:r>
      <w:r w:rsidR="002D101F">
        <w:rPr>
          <w:rFonts w:ascii="Times New Roman" w:hAnsi="Times New Roman" w:cs="Times New Roman"/>
          <w:sz w:val="24"/>
          <w:szCs w:val="24"/>
        </w:rPr>
        <w:t xml:space="preserve">                       </w:t>
      </w:r>
      <w:r w:rsidR="00475C9E">
        <w:rPr>
          <w:rFonts w:ascii="Times New Roman" w:hAnsi="Times New Roman" w:cs="Times New Roman"/>
          <w:sz w:val="24"/>
          <w:szCs w:val="24"/>
        </w:rPr>
        <w:t xml:space="preserve"> </w:t>
      </w:r>
      <w:r w:rsidR="00A4472B">
        <w:rPr>
          <w:rFonts w:ascii="Times New Roman" w:hAnsi="Times New Roman" w:cs="Times New Roman"/>
          <w:sz w:val="24"/>
          <w:szCs w:val="24"/>
        </w:rPr>
        <w:t xml:space="preserve">              </w:t>
      </w:r>
    </w:p>
    <w:p w:rsidR="00482949" w:rsidRDefault="00482949" w:rsidP="00380CA2">
      <w:pPr>
        <w:pStyle w:val="a3"/>
        <w:tabs>
          <w:tab w:val="left" w:pos="2220"/>
          <w:tab w:val="left" w:pos="7485"/>
        </w:tabs>
        <w:spacing w:after="0"/>
        <w:ind w:left="0"/>
        <w:jc w:val="both"/>
        <w:rPr>
          <w:rFonts w:ascii="Times New Roman" w:hAnsi="Times New Roman" w:cs="Times New Roman"/>
          <w:sz w:val="24"/>
          <w:szCs w:val="24"/>
        </w:rPr>
      </w:pPr>
    </w:p>
    <w:p w:rsidR="00482949" w:rsidRDefault="00482949" w:rsidP="00380CA2">
      <w:pPr>
        <w:pStyle w:val="a3"/>
        <w:tabs>
          <w:tab w:val="left" w:pos="2220"/>
          <w:tab w:val="left" w:pos="7485"/>
        </w:tabs>
        <w:spacing w:after="0"/>
        <w:ind w:left="0"/>
        <w:jc w:val="both"/>
        <w:rPr>
          <w:rFonts w:ascii="Times New Roman" w:hAnsi="Times New Roman" w:cs="Times New Roman"/>
          <w:sz w:val="24"/>
          <w:szCs w:val="24"/>
        </w:rPr>
      </w:pPr>
    </w:p>
    <w:p w:rsidR="00482949" w:rsidRDefault="00482949" w:rsidP="00482949">
      <w:pPr>
        <w:pStyle w:val="a3"/>
        <w:tabs>
          <w:tab w:val="left" w:pos="2220"/>
          <w:tab w:val="left" w:pos="7485"/>
        </w:tabs>
        <w:spacing w:after="0"/>
        <w:ind w:left="0"/>
        <w:jc w:val="center"/>
        <w:rPr>
          <w:rFonts w:ascii="Times New Roman" w:hAnsi="Times New Roman" w:cs="Times New Roman"/>
          <w:i/>
          <w:sz w:val="28"/>
          <w:szCs w:val="28"/>
        </w:rPr>
      </w:pPr>
      <w:r w:rsidRPr="00482949">
        <w:rPr>
          <w:rFonts w:ascii="Times New Roman" w:hAnsi="Times New Roman" w:cs="Times New Roman"/>
          <w:b/>
          <w:i/>
          <w:sz w:val="28"/>
          <w:szCs w:val="28"/>
        </w:rPr>
        <w:t>Обязательство соблюдения Пол</w:t>
      </w:r>
      <w:r w:rsidR="00DE17E0">
        <w:rPr>
          <w:rFonts w:ascii="Times New Roman" w:hAnsi="Times New Roman" w:cs="Times New Roman"/>
          <w:b/>
          <w:i/>
          <w:sz w:val="28"/>
          <w:szCs w:val="28"/>
        </w:rPr>
        <w:t>ожения</w:t>
      </w:r>
      <w:r w:rsidR="000E7CF4">
        <w:rPr>
          <w:rFonts w:ascii="Times New Roman" w:hAnsi="Times New Roman" w:cs="Times New Roman"/>
          <w:b/>
          <w:i/>
          <w:sz w:val="28"/>
          <w:szCs w:val="28"/>
        </w:rPr>
        <w:t xml:space="preserve"> о противодействии коррупции в</w:t>
      </w:r>
      <w:r w:rsidRPr="00482949">
        <w:rPr>
          <w:rFonts w:ascii="Times New Roman" w:hAnsi="Times New Roman" w:cs="Times New Roman"/>
          <w:b/>
          <w:i/>
          <w:sz w:val="28"/>
          <w:szCs w:val="28"/>
        </w:rPr>
        <w:t xml:space="preserve"> </w:t>
      </w:r>
      <w:r w:rsidR="00534351" w:rsidRPr="00534351">
        <w:rPr>
          <w:rFonts w:ascii="Times New Roman" w:hAnsi="Times New Roman" w:cs="Times New Roman"/>
          <w:b/>
          <w:i/>
          <w:sz w:val="28"/>
          <w:szCs w:val="28"/>
        </w:rPr>
        <w:t>Обществе с ограниченной ответственностью «АктивФинансМенеджмент»</w:t>
      </w:r>
    </w:p>
    <w:p w:rsidR="00482949" w:rsidRDefault="00482949" w:rsidP="00482949">
      <w:pPr>
        <w:pStyle w:val="a3"/>
        <w:tabs>
          <w:tab w:val="left" w:pos="2220"/>
          <w:tab w:val="left" w:pos="7485"/>
        </w:tabs>
        <w:spacing w:after="0"/>
        <w:ind w:left="0"/>
        <w:jc w:val="center"/>
        <w:rPr>
          <w:rFonts w:ascii="Times New Roman" w:hAnsi="Times New Roman" w:cs="Times New Roman"/>
          <w:i/>
          <w:sz w:val="28"/>
          <w:szCs w:val="28"/>
        </w:rPr>
      </w:pPr>
    </w:p>
    <w:p w:rsidR="00482949" w:rsidRPr="00482949" w:rsidRDefault="00482949" w:rsidP="00482949">
      <w:pPr>
        <w:pStyle w:val="a3"/>
        <w:tabs>
          <w:tab w:val="left" w:pos="2220"/>
          <w:tab w:val="left" w:pos="7485"/>
        </w:tabs>
        <w:spacing w:after="0"/>
        <w:ind w:left="0"/>
        <w:rPr>
          <w:rFonts w:ascii="Times New Roman" w:hAnsi="Times New Roman" w:cs="Times New Roman"/>
          <w:i/>
          <w:sz w:val="24"/>
          <w:szCs w:val="24"/>
        </w:rPr>
      </w:pPr>
      <w:r>
        <w:rPr>
          <w:rFonts w:ascii="Times New Roman" w:hAnsi="Times New Roman" w:cs="Times New Roman"/>
          <w:sz w:val="24"/>
          <w:szCs w:val="24"/>
        </w:rPr>
        <w:t xml:space="preserve">     </w:t>
      </w:r>
      <w:r w:rsidRPr="00482949">
        <w:rPr>
          <w:rFonts w:ascii="Times New Roman" w:hAnsi="Times New Roman" w:cs="Times New Roman"/>
          <w:sz w:val="24"/>
          <w:szCs w:val="24"/>
        </w:rPr>
        <w:t>Ф.И.О.</w:t>
      </w:r>
      <w:r w:rsidRPr="00482949">
        <w:rPr>
          <w:rFonts w:ascii="Times New Roman" w:hAnsi="Times New Roman" w:cs="Times New Roman"/>
          <w:i/>
          <w:sz w:val="24"/>
          <w:szCs w:val="24"/>
        </w:rPr>
        <w:t>__________________________________________________</w:t>
      </w:r>
      <w:r>
        <w:rPr>
          <w:rFonts w:ascii="Times New Roman" w:hAnsi="Times New Roman" w:cs="Times New Roman"/>
          <w:i/>
          <w:sz w:val="24"/>
          <w:szCs w:val="24"/>
        </w:rPr>
        <w:t>_______</w:t>
      </w:r>
      <w:r w:rsidRPr="00482949">
        <w:rPr>
          <w:rFonts w:ascii="Times New Roman" w:hAnsi="Times New Roman" w:cs="Times New Roman"/>
          <w:i/>
          <w:sz w:val="24"/>
          <w:szCs w:val="24"/>
        </w:rPr>
        <w:t>_</w:t>
      </w:r>
    </w:p>
    <w:p w:rsidR="00482949" w:rsidRDefault="00482949" w:rsidP="00482949">
      <w:pPr>
        <w:pStyle w:val="a3"/>
        <w:tabs>
          <w:tab w:val="left" w:pos="2220"/>
          <w:tab w:val="left" w:pos="7485"/>
        </w:tabs>
        <w:spacing w:after="0"/>
        <w:ind w:left="0"/>
        <w:rPr>
          <w:rFonts w:ascii="Times New Roman" w:hAnsi="Times New Roman" w:cs="Times New Roman"/>
          <w:i/>
          <w:sz w:val="28"/>
          <w:szCs w:val="28"/>
        </w:rPr>
      </w:pPr>
    </w:p>
    <w:p w:rsidR="00482949" w:rsidRDefault="00482949" w:rsidP="00482949">
      <w:pPr>
        <w:pStyle w:val="a3"/>
        <w:tabs>
          <w:tab w:val="left" w:pos="2220"/>
          <w:tab w:val="left" w:pos="7485"/>
        </w:tabs>
        <w:spacing w:after="0"/>
        <w:ind w:left="0"/>
        <w:rPr>
          <w:rFonts w:ascii="Times New Roman" w:hAnsi="Times New Roman" w:cs="Times New Roman"/>
          <w:i/>
          <w:sz w:val="28"/>
          <w:szCs w:val="28"/>
        </w:rPr>
      </w:pPr>
      <w:r>
        <w:rPr>
          <w:rFonts w:ascii="Times New Roman" w:hAnsi="Times New Roman" w:cs="Times New Roman"/>
          <w:sz w:val="24"/>
          <w:szCs w:val="24"/>
        </w:rPr>
        <w:t xml:space="preserve">     </w:t>
      </w:r>
      <w:r w:rsidRPr="00482949">
        <w:rPr>
          <w:rFonts w:ascii="Times New Roman" w:hAnsi="Times New Roman" w:cs="Times New Roman"/>
          <w:sz w:val="24"/>
          <w:szCs w:val="24"/>
        </w:rPr>
        <w:t>Должность</w:t>
      </w:r>
      <w:r>
        <w:rPr>
          <w:rFonts w:ascii="Times New Roman" w:hAnsi="Times New Roman" w:cs="Times New Roman"/>
          <w:i/>
          <w:sz w:val="28"/>
          <w:szCs w:val="28"/>
        </w:rPr>
        <w:t>_______________________________________________</w:t>
      </w:r>
    </w:p>
    <w:p w:rsidR="00482949" w:rsidRDefault="00482949" w:rsidP="00482949">
      <w:pPr>
        <w:pStyle w:val="a3"/>
        <w:tabs>
          <w:tab w:val="left" w:pos="2220"/>
          <w:tab w:val="left" w:pos="7485"/>
        </w:tabs>
        <w:spacing w:after="0"/>
        <w:ind w:left="0"/>
        <w:rPr>
          <w:rFonts w:ascii="Times New Roman" w:hAnsi="Times New Roman" w:cs="Times New Roman"/>
          <w:i/>
          <w:sz w:val="28"/>
          <w:szCs w:val="28"/>
        </w:rPr>
      </w:pPr>
    </w:p>
    <w:p w:rsidR="00482949" w:rsidRDefault="00482949" w:rsidP="00482949">
      <w:pPr>
        <w:pStyle w:val="a3"/>
        <w:tabs>
          <w:tab w:val="left" w:pos="2220"/>
          <w:tab w:val="left" w:pos="7485"/>
        </w:tabs>
        <w:spacing w:after="0"/>
        <w:ind w:left="0"/>
        <w:jc w:val="both"/>
        <w:rPr>
          <w:rFonts w:ascii="Times New Roman" w:hAnsi="Times New Roman" w:cs="Times New Roman"/>
          <w:i/>
          <w:sz w:val="28"/>
          <w:szCs w:val="28"/>
        </w:rPr>
      </w:pPr>
    </w:p>
    <w:p w:rsidR="00482949" w:rsidRDefault="00482949" w:rsidP="00482949">
      <w:pPr>
        <w:pStyle w:val="a3"/>
        <w:tabs>
          <w:tab w:val="left" w:pos="2220"/>
          <w:tab w:val="left" w:pos="7485"/>
        </w:tabs>
        <w:spacing w:after="0"/>
        <w:ind w:left="0"/>
        <w:jc w:val="both"/>
        <w:rPr>
          <w:rFonts w:ascii="Times New Roman" w:hAnsi="Times New Roman" w:cs="Times New Roman"/>
          <w:sz w:val="24"/>
          <w:szCs w:val="24"/>
        </w:rPr>
      </w:pPr>
      <w:r w:rsidRPr="00482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2949">
        <w:rPr>
          <w:rFonts w:ascii="Times New Roman" w:hAnsi="Times New Roman" w:cs="Times New Roman"/>
          <w:sz w:val="24"/>
          <w:szCs w:val="24"/>
        </w:rPr>
        <w:t xml:space="preserve">Я </w:t>
      </w:r>
      <w:r w:rsidR="00460D82">
        <w:rPr>
          <w:rFonts w:ascii="Times New Roman" w:hAnsi="Times New Roman" w:cs="Times New Roman"/>
          <w:sz w:val="24"/>
          <w:szCs w:val="24"/>
        </w:rPr>
        <w:t xml:space="preserve">подтверждаю, что ознакомлен(а) с </w:t>
      </w:r>
      <w:r>
        <w:rPr>
          <w:rFonts w:ascii="Times New Roman" w:hAnsi="Times New Roman" w:cs="Times New Roman"/>
          <w:sz w:val="24"/>
          <w:szCs w:val="24"/>
        </w:rPr>
        <w:t>Пол</w:t>
      </w:r>
      <w:r w:rsidR="00A64BAE">
        <w:rPr>
          <w:rFonts w:ascii="Times New Roman" w:hAnsi="Times New Roman" w:cs="Times New Roman"/>
          <w:sz w:val="24"/>
          <w:szCs w:val="24"/>
        </w:rPr>
        <w:t>ожением</w:t>
      </w:r>
      <w:r>
        <w:rPr>
          <w:rFonts w:ascii="Times New Roman" w:hAnsi="Times New Roman" w:cs="Times New Roman"/>
          <w:sz w:val="24"/>
          <w:szCs w:val="24"/>
        </w:rPr>
        <w:t xml:space="preserve"> </w:t>
      </w:r>
      <w:r w:rsidR="000E7CF4" w:rsidRPr="000E7CF4">
        <w:rPr>
          <w:rFonts w:ascii="Times New Roman CYR" w:eastAsia="Times New Roman" w:hAnsi="Times New Roman CYR" w:cs="Times New Roman CYR"/>
          <w:bCs/>
          <w:sz w:val="24"/>
          <w:szCs w:val="24"/>
          <w:lang w:eastAsia="ru-RU"/>
        </w:rPr>
        <w:t>о противодействии коррупции</w:t>
      </w:r>
      <w:r w:rsidR="000E7CF4">
        <w:rPr>
          <w:rFonts w:ascii="Times New Roman" w:eastAsia="Times New Roman" w:hAnsi="Times New Roman" w:cs="Times New Roman"/>
          <w:sz w:val="24"/>
          <w:szCs w:val="24"/>
          <w:lang w:eastAsia="ru-RU"/>
        </w:rPr>
        <w:t xml:space="preserve"> в </w:t>
      </w:r>
      <w:r>
        <w:rPr>
          <w:rFonts w:ascii="Times New Roman" w:hAnsi="Times New Roman" w:cs="Times New Roman"/>
          <w:sz w:val="24"/>
          <w:szCs w:val="24"/>
        </w:rPr>
        <w:t>О</w:t>
      </w:r>
      <w:r w:rsidR="00460D82">
        <w:rPr>
          <w:rFonts w:ascii="Times New Roman" w:hAnsi="Times New Roman" w:cs="Times New Roman"/>
          <w:sz w:val="24"/>
          <w:szCs w:val="24"/>
        </w:rPr>
        <w:t xml:space="preserve">бществе с ограниченной ответственностью </w:t>
      </w:r>
      <w:r>
        <w:rPr>
          <w:rFonts w:ascii="Times New Roman" w:hAnsi="Times New Roman" w:cs="Times New Roman"/>
          <w:sz w:val="24"/>
          <w:szCs w:val="24"/>
        </w:rPr>
        <w:t>«А</w:t>
      </w:r>
      <w:r w:rsidR="00460D82">
        <w:rPr>
          <w:rFonts w:ascii="Times New Roman" w:hAnsi="Times New Roman" w:cs="Times New Roman"/>
          <w:sz w:val="24"/>
          <w:szCs w:val="24"/>
        </w:rPr>
        <w:t>ктив</w:t>
      </w:r>
      <w:r>
        <w:rPr>
          <w:rFonts w:ascii="Times New Roman" w:hAnsi="Times New Roman" w:cs="Times New Roman"/>
          <w:sz w:val="24"/>
          <w:szCs w:val="24"/>
        </w:rPr>
        <w:t>Ф</w:t>
      </w:r>
      <w:r w:rsidR="00460D82">
        <w:rPr>
          <w:rFonts w:ascii="Times New Roman" w:hAnsi="Times New Roman" w:cs="Times New Roman"/>
          <w:sz w:val="24"/>
          <w:szCs w:val="24"/>
        </w:rPr>
        <w:t>инанс</w:t>
      </w:r>
      <w:r>
        <w:rPr>
          <w:rFonts w:ascii="Times New Roman" w:hAnsi="Times New Roman" w:cs="Times New Roman"/>
          <w:sz w:val="24"/>
          <w:szCs w:val="24"/>
        </w:rPr>
        <w:t>М</w:t>
      </w:r>
      <w:r w:rsidR="00460D82">
        <w:rPr>
          <w:rFonts w:ascii="Times New Roman" w:hAnsi="Times New Roman" w:cs="Times New Roman"/>
          <w:sz w:val="24"/>
          <w:szCs w:val="24"/>
        </w:rPr>
        <w:t>енеджмент</w:t>
      </w:r>
      <w:r>
        <w:rPr>
          <w:rFonts w:ascii="Times New Roman" w:hAnsi="Times New Roman" w:cs="Times New Roman"/>
          <w:sz w:val="24"/>
          <w:szCs w:val="24"/>
        </w:rPr>
        <w:t>»</w:t>
      </w:r>
      <w:r w:rsidR="00460D82">
        <w:rPr>
          <w:rFonts w:ascii="Times New Roman" w:hAnsi="Times New Roman" w:cs="Times New Roman"/>
          <w:sz w:val="24"/>
          <w:szCs w:val="24"/>
        </w:rPr>
        <w:t xml:space="preserve"> (далее – Общество) и обязуюсь соблюдать его положения</w:t>
      </w:r>
      <w:r>
        <w:rPr>
          <w:rFonts w:ascii="Times New Roman" w:hAnsi="Times New Roman" w:cs="Times New Roman"/>
          <w:sz w:val="24"/>
          <w:szCs w:val="24"/>
        </w:rPr>
        <w:t>.</w:t>
      </w:r>
    </w:p>
    <w:p w:rsidR="007A3F61" w:rsidRDefault="007A3F61" w:rsidP="007A3F61">
      <w:pPr>
        <w:autoSpaceDE w:val="0"/>
        <w:autoSpaceDN w:val="0"/>
        <w:adjustRightInd w:val="0"/>
        <w:spacing w:after="0" w:line="240" w:lineRule="auto"/>
        <w:rPr>
          <w:rFonts w:ascii="Arial" w:hAnsi="Arial" w:cs="Arial"/>
          <w:color w:val="000000"/>
        </w:rPr>
      </w:pPr>
    </w:p>
    <w:p w:rsidR="007A3F61" w:rsidRDefault="007A3F61" w:rsidP="007A3F61">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000000"/>
        </w:rPr>
        <w:t xml:space="preserve">      </w:t>
      </w:r>
      <w:r w:rsidRPr="007A3F61">
        <w:rPr>
          <w:rFonts w:ascii="Times New Roman" w:hAnsi="Times New Roman" w:cs="Times New Roman"/>
          <w:color w:val="000000"/>
          <w:sz w:val="24"/>
          <w:szCs w:val="24"/>
        </w:rPr>
        <w:t xml:space="preserve">Мне известно, что в соответствии с </w:t>
      </w:r>
      <w:r>
        <w:rPr>
          <w:rFonts w:ascii="Times New Roman" w:hAnsi="Times New Roman" w:cs="Times New Roman"/>
          <w:sz w:val="24"/>
          <w:szCs w:val="24"/>
        </w:rPr>
        <w:t xml:space="preserve">Положением </w:t>
      </w:r>
      <w:r w:rsidRPr="000E7CF4">
        <w:rPr>
          <w:rFonts w:ascii="Times New Roman CYR" w:eastAsia="Times New Roman" w:hAnsi="Times New Roman CYR" w:cs="Times New Roman CYR"/>
          <w:bCs/>
          <w:sz w:val="24"/>
          <w:szCs w:val="24"/>
          <w:lang w:eastAsia="ru-RU"/>
        </w:rPr>
        <w:t>о противодействии коррупции</w:t>
      </w:r>
      <w:r>
        <w:rPr>
          <w:rFonts w:ascii="Times New Roman" w:eastAsia="Times New Roman" w:hAnsi="Times New Roman" w:cs="Times New Roman"/>
          <w:sz w:val="24"/>
          <w:szCs w:val="24"/>
          <w:lang w:eastAsia="ru-RU"/>
        </w:rPr>
        <w:t xml:space="preserve"> в </w:t>
      </w:r>
      <w:r>
        <w:rPr>
          <w:rFonts w:ascii="Times New Roman" w:hAnsi="Times New Roman" w:cs="Times New Roman"/>
          <w:sz w:val="24"/>
          <w:szCs w:val="24"/>
        </w:rPr>
        <w:t>Обществе</w:t>
      </w:r>
      <w:r w:rsidRPr="007A3F61">
        <w:rPr>
          <w:rFonts w:ascii="Times New Roman" w:hAnsi="Times New Roman" w:cs="Times New Roman"/>
          <w:color w:val="000000"/>
          <w:sz w:val="24"/>
          <w:szCs w:val="24"/>
        </w:rPr>
        <w:t xml:space="preserve">, всем сотрудникам Общества, включая меня, запрещено, прямо или косвенно, лично или через посредничество третьих лиц участвовать в коррупционных действиях, в том числе предлагать, давать, обещать, просить или получать взятки и платежи для упрощения формальностей в любой форме, в т.ч.,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российских и иностранных государственных служащих, частных компаний и их представителей. </w:t>
      </w:r>
    </w:p>
    <w:p w:rsidR="007A3F61" w:rsidRPr="007A3F61" w:rsidRDefault="007A3F61" w:rsidP="007A3F61">
      <w:pPr>
        <w:autoSpaceDE w:val="0"/>
        <w:autoSpaceDN w:val="0"/>
        <w:adjustRightInd w:val="0"/>
        <w:spacing w:after="0" w:line="240" w:lineRule="auto"/>
        <w:jc w:val="both"/>
        <w:rPr>
          <w:rFonts w:ascii="Times New Roman" w:hAnsi="Times New Roman" w:cs="Times New Roman"/>
          <w:color w:val="000000"/>
          <w:sz w:val="24"/>
          <w:szCs w:val="24"/>
        </w:rPr>
      </w:pPr>
    </w:p>
    <w:p w:rsidR="007A3F61" w:rsidRDefault="007A3F61" w:rsidP="00E85A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3F61">
        <w:rPr>
          <w:rFonts w:ascii="Times New Roman" w:hAnsi="Times New Roman" w:cs="Times New Roman"/>
          <w:color w:val="000000"/>
          <w:sz w:val="24"/>
          <w:szCs w:val="24"/>
        </w:rPr>
        <w:t xml:space="preserve">Я ознакомлен(а) с возможностью сообщить </w:t>
      </w:r>
      <w:r>
        <w:rPr>
          <w:rFonts w:ascii="Times New Roman" w:hAnsi="Times New Roman" w:cs="Times New Roman"/>
          <w:color w:val="000000"/>
          <w:sz w:val="24"/>
          <w:szCs w:val="24"/>
        </w:rPr>
        <w:t>контролеру</w:t>
      </w:r>
      <w:r w:rsidRPr="007A3F61">
        <w:rPr>
          <w:rFonts w:ascii="Times New Roman" w:hAnsi="Times New Roman" w:cs="Times New Roman"/>
          <w:color w:val="000000"/>
          <w:sz w:val="24"/>
          <w:szCs w:val="24"/>
        </w:rPr>
        <w:t xml:space="preserve">, ответственному за организацию и осуществление </w:t>
      </w:r>
      <w:r w:rsidR="00E85AB8">
        <w:rPr>
          <w:rFonts w:ascii="Times New Roman" w:hAnsi="Times New Roman" w:cs="Times New Roman"/>
          <w:color w:val="000000"/>
          <w:sz w:val="24"/>
          <w:szCs w:val="24"/>
        </w:rPr>
        <w:t>противодействия коррупции в</w:t>
      </w:r>
      <w:r w:rsidRPr="007A3F61">
        <w:rPr>
          <w:rFonts w:ascii="Times New Roman" w:hAnsi="Times New Roman" w:cs="Times New Roman"/>
          <w:color w:val="000000"/>
          <w:sz w:val="24"/>
          <w:szCs w:val="24"/>
        </w:rPr>
        <w:t xml:space="preserve"> Обществ</w:t>
      </w:r>
      <w:r w:rsidR="00E85AB8">
        <w:rPr>
          <w:rFonts w:ascii="Times New Roman" w:hAnsi="Times New Roman" w:cs="Times New Roman"/>
          <w:color w:val="000000"/>
          <w:sz w:val="24"/>
          <w:szCs w:val="24"/>
        </w:rPr>
        <w:t>е</w:t>
      </w:r>
      <w:r w:rsidRPr="007A3F61">
        <w:rPr>
          <w:rFonts w:ascii="Times New Roman" w:hAnsi="Times New Roman" w:cs="Times New Roman"/>
          <w:color w:val="000000"/>
          <w:sz w:val="24"/>
          <w:szCs w:val="24"/>
        </w:rPr>
        <w:t xml:space="preserve">, об имеющихся у меня подозрениях в правомерности или этичности своих действий, а также действий, бездействия или предложений других сотрудников, контрагентов или иных лиц, которые взаимодействуют с Обществом. </w:t>
      </w:r>
    </w:p>
    <w:p w:rsidR="00E85AB8" w:rsidRPr="007A3F61" w:rsidRDefault="00E85AB8" w:rsidP="00E85AB8">
      <w:pPr>
        <w:autoSpaceDE w:val="0"/>
        <w:autoSpaceDN w:val="0"/>
        <w:adjustRightInd w:val="0"/>
        <w:spacing w:after="0" w:line="240" w:lineRule="auto"/>
        <w:jc w:val="both"/>
        <w:rPr>
          <w:rFonts w:ascii="Times New Roman" w:hAnsi="Times New Roman" w:cs="Times New Roman"/>
          <w:color w:val="000000"/>
          <w:sz w:val="24"/>
          <w:szCs w:val="24"/>
        </w:rPr>
      </w:pPr>
    </w:p>
    <w:p w:rsidR="007A3F61" w:rsidRDefault="00E85AB8" w:rsidP="00E85A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A3F61" w:rsidRPr="007A3F61">
        <w:rPr>
          <w:rFonts w:ascii="Times New Roman" w:hAnsi="Times New Roman" w:cs="Times New Roman"/>
          <w:color w:val="000000"/>
          <w:sz w:val="24"/>
          <w:szCs w:val="24"/>
        </w:rPr>
        <w:t xml:space="preserve">Я предупрежден(а) о возможности привлечения к дисциплинарной, административной, гражданско-правовой и/или уголовной ответственности за нарушение антикоррупционных требований российского и другого применимого законодательства, а также </w:t>
      </w:r>
      <w:r>
        <w:rPr>
          <w:rFonts w:ascii="Times New Roman" w:hAnsi="Times New Roman" w:cs="Times New Roman"/>
          <w:sz w:val="24"/>
          <w:szCs w:val="24"/>
        </w:rPr>
        <w:t>требований Положения</w:t>
      </w:r>
      <w:r w:rsidRPr="000E7CF4">
        <w:rPr>
          <w:rFonts w:ascii="Times New Roman CYR" w:eastAsia="Times New Roman" w:hAnsi="Times New Roman CYR" w:cs="Times New Roman CYR"/>
          <w:bCs/>
          <w:sz w:val="24"/>
          <w:szCs w:val="24"/>
          <w:lang w:eastAsia="ru-RU"/>
        </w:rPr>
        <w:t xml:space="preserve"> о противодействии коррупции</w:t>
      </w:r>
      <w:r>
        <w:rPr>
          <w:rFonts w:ascii="Times New Roman CYR" w:eastAsia="Times New Roman" w:hAnsi="Times New Roman CYR" w:cs="Times New Roman CYR"/>
          <w:bCs/>
          <w:sz w:val="24"/>
          <w:szCs w:val="24"/>
          <w:lang w:eastAsia="ru-RU"/>
        </w:rPr>
        <w:t xml:space="preserve"> </w:t>
      </w:r>
      <w:r w:rsidR="007A3F61" w:rsidRPr="007A3F61">
        <w:rPr>
          <w:rFonts w:ascii="Times New Roman" w:hAnsi="Times New Roman" w:cs="Times New Roman"/>
          <w:color w:val="000000"/>
          <w:sz w:val="24"/>
          <w:szCs w:val="24"/>
        </w:rPr>
        <w:t xml:space="preserve">Общества. </w:t>
      </w:r>
    </w:p>
    <w:p w:rsidR="00E85AB8" w:rsidRPr="007A3F61" w:rsidRDefault="00E85AB8" w:rsidP="00E85AB8">
      <w:pPr>
        <w:autoSpaceDE w:val="0"/>
        <w:autoSpaceDN w:val="0"/>
        <w:adjustRightInd w:val="0"/>
        <w:spacing w:after="0" w:line="240" w:lineRule="auto"/>
        <w:jc w:val="both"/>
        <w:rPr>
          <w:rFonts w:ascii="Times New Roman" w:hAnsi="Times New Roman" w:cs="Times New Roman"/>
          <w:color w:val="000000"/>
          <w:sz w:val="24"/>
          <w:szCs w:val="24"/>
        </w:rPr>
      </w:pPr>
    </w:p>
    <w:p w:rsidR="00482949" w:rsidRPr="007A3F61" w:rsidRDefault="00E85AB8" w:rsidP="007A3F61">
      <w:pPr>
        <w:pStyle w:val="a3"/>
        <w:tabs>
          <w:tab w:val="left" w:pos="2220"/>
          <w:tab w:val="left" w:pos="7485"/>
        </w:tabs>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A3F61" w:rsidRPr="007A3F61">
        <w:rPr>
          <w:rFonts w:ascii="Times New Roman" w:hAnsi="Times New Roman" w:cs="Times New Roman"/>
          <w:color w:val="000000"/>
          <w:sz w:val="24"/>
          <w:szCs w:val="24"/>
        </w:rPr>
        <w:t xml:space="preserve">При наличии у меня дополнительных вопросов о принципах и требованиях </w:t>
      </w:r>
      <w:r>
        <w:rPr>
          <w:rFonts w:ascii="Times New Roman" w:hAnsi="Times New Roman" w:cs="Times New Roman"/>
          <w:sz w:val="24"/>
          <w:szCs w:val="24"/>
        </w:rPr>
        <w:t>требований Положения</w:t>
      </w:r>
      <w:r w:rsidRPr="000E7CF4">
        <w:rPr>
          <w:rFonts w:ascii="Times New Roman CYR" w:eastAsia="Times New Roman" w:hAnsi="Times New Roman CYR" w:cs="Times New Roman CYR"/>
          <w:bCs/>
          <w:sz w:val="24"/>
          <w:szCs w:val="24"/>
          <w:lang w:eastAsia="ru-RU"/>
        </w:rPr>
        <w:t xml:space="preserve"> о противодействии коррупции</w:t>
      </w:r>
      <w:r>
        <w:rPr>
          <w:rFonts w:ascii="Times New Roman CYR" w:eastAsia="Times New Roman" w:hAnsi="Times New Roman CYR" w:cs="Times New Roman CYR"/>
          <w:bCs/>
          <w:sz w:val="24"/>
          <w:szCs w:val="24"/>
          <w:lang w:eastAsia="ru-RU"/>
        </w:rPr>
        <w:t xml:space="preserve"> </w:t>
      </w:r>
      <w:r w:rsidR="007A3F61" w:rsidRPr="007A3F61">
        <w:rPr>
          <w:rFonts w:ascii="Times New Roman" w:hAnsi="Times New Roman" w:cs="Times New Roman"/>
          <w:color w:val="000000"/>
          <w:sz w:val="24"/>
          <w:szCs w:val="24"/>
        </w:rPr>
        <w:t xml:space="preserve">Общества и применимого антикоррупционного законодательства, я могу обратиться к </w:t>
      </w:r>
      <w:r>
        <w:rPr>
          <w:rFonts w:ascii="Times New Roman" w:hAnsi="Times New Roman" w:cs="Times New Roman"/>
          <w:color w:val="000000"/>
          <w:sz w:val="24"/>
          <w:szCs w:val="24"/>
        </w:rPr>
        <w:t>контролеру</w:t>
      </w:r>
      <w:r w:rsidR="007A3F61" w:rsidRPr="007A3F61">
        <w:rPr>
          <w:rFonts w:ascii="Times New Roman" w:hAnsi="Times New Roman" w:cs="Times New Roman"/>
          <w:color w:val="000000"/>
          <w:sz w:val="24"/>
          <w:szCs w:val="24"/>
        </w:rPr>
        <w:t>, ответственному за организацию и осуществление антикоррупционной</w:t>
      </w:r>
      <w:r>
        <w:rPr>
          <w:rFonts w:ascii="Times New Roman" w:hAnsi="Times New Roman" w:cs="Times New Roman"/>
          <w:color w:val="000000"/>
          <w:sz w:val="24"/>
          <w:szCs w:val="24"/>
        </w:rPr>
        <w:t xml:space="preserve"> политики.</w:t>
      </w:r>
    </w:p>
    <w:p w:rsidR="007A3F61" w:rsidRPr="007A3F61" w:rsidRDefault="007A3F61" w:rsidP="00482949">
      <w:pPr>
        <w:pStyle w:val="a3"/>
        <w:tabs>
          <w:tab w:val="left" w:pos="2220"/>
          <w:tab w:val="left" w:pos="7485"/>
        </w:tabs>
        <w:spacing w:after="0"/>
        <w:ind w:left="0"/>
        <w:jc w:val="both"/>
        <w:rPr>
          <w:rFonts w:ascii="Times New Roman" w:hAnsi="Times New Roman" w:cs="Times New Roman"/>
          <w:sz w:val="24"/>
          <w:szCs w:val="24"/>
        </w:rPr>
      </w:pPr>
      <w:r w:rsidRPr="007A3F61">
        <w:rPr>
          <w:rFonts w:ascii="Times New Roman" w:hAnsi="Times New Roman" w:cs="Times New Roman"/>
          <w:sz w:val="24"/>
          <w:szCs w:val="24"/>
        </w:rPr>
        <w:t xml:space="preserve">     </w:t>
      </w:r>
    </w:p>
    <w:p w:rsidR="00482949" w:rsidRDefault="00482949" w:rsidP="00482949">
      <w:pPr>
        <w:pStyle w:val="a3"/>
        <w:tabs>
          <w:tab w:val="left" w:pos="2220"/>
          <w:tab w:val="left" w:pos="7485"/>
        </w:tabs>
        <w:spacing w:after="0"/>
        <w:ind w:left="0"/>
        <w:jc w:val="both"/>
        <w:rPr>
          <w:rFonts w:ascii="Times New Roman" w:hAnsi="Times New Roman" w:cs="Times New Roman"/>
          <w:sz w:val="24"/>
          <w:szCs w:val="24"/>
        </w:rPr>
      </w:pPr>
    </w:p>
    <w:p w:rsidR="00482949" w:rsidRDefault="00482949" w:rsidP="00482949">
      <w:pPr>
        <w:pStyle w:val="a3"/>
        <w:tabs>
          <w:tab w:val="left" w:pos="2220"/>
          <w:tab w:val="left" w:pos="7485"/>
        </w:tabs>
        <w:spacing w:after="0"/>
        <w:ind w:left="0"/>
        <w:rPr>
          <w:rFonts w:ascii="Times New Roman" w:hAnsi="Times New Roman" w:cs="Times New Roman"/>
          <w:sz w:val="24"/>
          <w:szCs w:val="24"/>
        </w:rPr>
      </w:pPr>
    </w:p>
    <w:p w:rsidR="00482949" w:rsidRDefault="00482949" w:rsidP="00482949">
      <w:pPr>
        <w:pStyle w:val="a3"/>
        <w:tabs>
          <w:tab w:val="left" w:pos="2220"/>
          <w:tab w:val="left" w:pos="7485"/>
        </w:tabs>
        <w:spacing w:after="0"/>
        <w:ind w:left="0"/>
        <w:rPr>
          <w:rFonts w:ascii="Times New Roman" w:hAnsi="Times New Roman" w:cs="Times New Roman"/>
          <w:sz w:val="24"/>
          <w:szCs w:val="24"/>
        </w:rPr>
      </w:pPr>
    </w:p>
    <w:p w:rsidR="00482949" w:rsidRDefault="00482949" w:rsidP="00482949">
      <w:pPr>
        <w:pStyle w:val="a3"/>
        <w:tabs>
          <w:tab w:val="left" w:pos="2220"/>
          <w:tab w:val="left" w:pos="7485"/>
        </w:tabs>
        <w:spacing w:after="0"/>
        <w:ind w:left="0"/>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482949" w:rsidRPr="00482949" w:rsidRDefault="00482949" w:rsidP="00482949">
      <w:pPr>
        <w:pStyle w:val="a3"/>
        <w:tabs>
          <w:tab w:val="left" w:pos="2220"/>
          <w:tab w:val="left" w:pos="7485"/>
        </w:tabs>
        <w:spacing w:after="0"/>
        <w:ind w:left="0"/>
        <w:rPr>
          <w:rFonts w:ascii="Times New Roman" w:hAnsi="Times New Roman" w:cs="Times New Roman"/>
          <w:sz w:val="20"/>
          <w:szCs w:val="20"/>
        </w:rPr>
      </w:pPr>
      <w:r w:rsidRPr="004829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2949">
        <w:rPr>
          <w:rFonts w:ascii="Times New Roman" w:hAnsi="Times New Roman" w:cs="Times New Roman"/>
          <w:sz w:val="20"/>
          <w:szCs w:val="20"/>
        </w:rPr>
        <w:t xml:space="preserve"> подпись</w:t>
      </w:r>
      <w:r>
        <w:rPr>
          <w:rFonts w:ascii="Times New Roman" w:hAnsi="Times New Roman" w:cs="Times New Roman"/>
          <w:sz w:val="20"/>
          <w:szCs w:val="20"/>
        </w:rPr>
        <w:t xml:space="preserve">                  расшифровка подписи</w:t>
      </w:r>
    </w:p>
    <w:p w:rsidR="00482949" w:rsidRDefault="00482949" w:rsidP="00482949">
      <w:pPr>
        <w:pStyle w:val="a3"/>
        <w:tabs>
          <w:tab w:val="left" w:pos="2220"/>
          <w:tab w:val="left" w:pos="7485"/>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p>
    <w:p w:rsidR="009231C2" w:rsidRDefault="00482949" w:rsidP="00482949">
      <w:pPr>
        <w:pStyle w:val="a3"/>
        <w:tabs>
          <w:tab w:val="left" w:pos="2220"/>
          <w:tab w:val="left" w:pos="7485"/>
        </w:tabs>
        <w:spacing w:after="0"/>
        <w:ind w:left="0"/>
        <w:rPr>
          <w:rFonts w:ascii="Times New Roman" w:hAnsi="Times New Roman" w:cs="Times New Roman"/>
          <w:sz w:val="24"/>
          <w:szCs w:val="24"/>
        </w:rPr>
      </w:pPr>
      <w:r>
        <w:rPr>
          <w:rFonts w:ascii="Times New Roman" w:hAnsi="Times New Roman" w:cs="Times New Roman"/>
          <w:sz w:val="24"/>
          <w:szCs w:val="24"/>
        </w:rPr>
        <w:t xml:space="preserve">                                                                                               «_____» ________________ 20____ г.</w:t>
      </w:r>
    </w:p>
    <w:p w:rsidR="00534351" w:rsidRDefault="009231C2" w:rsidP="009231C2">
      <w:pPr>
        <w:rPr>
          <w:rFonts w:ascii="Times New Roman" w:hAnsi="Times New Roman" w:cs="Times New Roman"/>
          <w:sz w:val="24"/>
          <w:szCs w:val="24"/>
        </w:rPr>
      </w:pPr>
      <w:r w:rsidRPr="009231C2">
        <w:rPr>
          <w:rFonts w:ascii="Times New Roman" w:hAnsi="Times New Roman" w:cs="Times New Roman"/>
          <w:sz w:val="24"/>
          <w:szCs w:val="24"/>
        </w:rPr>
        <w:t xml:space="preserve">                                                     </w:t>
      </w:r>
      <w:r w:rsidR="000E7C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31C2" w:rsidRDefault="00534351" w:rsidP="009231C2">
      <w:pPr>
        <w:rPr>
          <w:rFonts w:ascii="Times New Roman" w:hAnsi="Times New Roman" w:cs="Times New Roman"/>
          <w:sz w:val="24"/>
          <w:szCs w:val="24"/>
        </w:rPr>
      </w:pPr>
      <w:r>
        <w:rPr>
          <w:rFonts w:ascii="Times New Roman" w:hAnsi="Times New Roman" w:cs="Times New Roman"/>
          <w:sz w:val="24"/>
          <w:szCs w:val="24"/>
        </w:rPr>
        <w:t xml:space="preserve">                                                                                                                             </w:t>
      </w:r>
      <w:r w:rsidR="009231C2">
        <w:rPr>
          <w:rFonts w:ascii="Times New Roman" w:hAnsi="Times New Roman" w:cs="Times New Roman"/>
          <w:sz w:val="24"/>
          <w:szCs w:val="24"/>
        </w:rPr>
        <w:t xml:space="preserve"> Приложение </w:t>
      </w:r>
      <w:r w:rsidR="00F02A8C">
        <w:rPr>
          <w:rFonts w:ascii="Times New Roman" w:hAnsi="Times New Roman" w:cs="Times New Roman"/>
          <w:sz w:val="24"/>
          <w:szCs w:val="24"/>
        </w:rPr>
        <w:t xml:space="preserve">№ </w:t>
      </w:r>
      <w:r w:rsidR="009231C2">
        <w:rPr>
          <w:rFonts w:ascii="Times New Roman" w:hAnsi="Times New Roman" w:cs="Times New Roman"/>
          <w:sz w:val="24"/>
          <w:szCs w:val="24"/>
        </w:rPr>
        <w:t>2</w:t>
      </w:r>
    </w:p>
    <w:p w:rsidR="007A1D88" w:rsidRDefault="00031E9E" w:rsidP="00031E9E">
      <w:pPr>
        <w:tabs>
          <w:tab w:val="left" w:pos="6150"/>
        </w:tabs>
        <w:rPr>
          <w:rFonts w:ascii="Times New Roman" w:hAnsi="Times New Roman" w:cs="Times New Roman"/>
          <w:sz w:val="24"/>
          <w:szCs w:val="24"/>
        </w:rPr>
      </w:pPr>
      <w:r>
        <w:rPr>
          <w:rFonts w:ascii="Times New Roman" w:hAnsi="Times New Roman" w:cs="Times New Roman"/>
          <w:sz w:val="24"/>
          <w:szCs w:val="24"/>
        </w:rPr>
        <w:t xml:space="preserve">                                                                                                       </w:t>
      </w:r>
    </w:p>
    <w:p w:rsidR="00CF4A2B" w:rsidRDefault="00031E9E" w:rsidP="00031E9E">
      <w:pPr>
        <w:tabs>
          <w:tab w:val="left" w:pos="6150"/>
        </w:tabs>
        <w:rPr>
          <w:rFonts w:ascii="Times New Roman" w:hAnsi="Times New Roman" w:cs="Times New Roman"/>
          <w:sz w:val="24"/>
          <w:szCs w:val="24"/>
        </w:rPr>
      </w:pPr>
      <w:r>
        <w:rPr>
          <w:rFonts w:ascii="Times New Roman" w:hAnsi="Times New Roman" w:cs="Times New Roman"/>
          <w:sz w:val="24"/>
          <w:szCs w:val="24"/>
        </w:rPr>
        <w:t xml:space="preserve">                       </w:t>
      </w:r>
    </w:p>
    <w:p w:rsidR="00031E9E" w:rsidRDefault="00031E9E" w:rsidP="00031E9E">
      <w:pPr>
        <w:tabs>
          <w:tab w:val="left" w:pos="6150"/>
        </w:tabs>
        <w:rPr>
          <w:rFonts w:ascii="Times New Roman" w:hAnsi="Times New Roman" w:cs="Times New Roman"/>
          <w:sz w:val="24"/>
          <w:szCs w:val="24"/>
        </w:rPr>
      </w:pPr>
    </w:p>
    <w:p w:rsidR="00031E9E" w:rsidRDefault="00031E9E" w:rsidP="00031E9E">
      <w:pPr>
        <w:tabs>
          <w:tab w:val="left" w:pos="6150"/>
        </w:tabs>
        <w:jc w:val="center"/>
        <w:rPr>
          <w:rFonts w:ascii="Times New Roman" w:hAnsi="Times New Roman" w:cs="Times New Roman"/>
          <w:b/>
          <w:i/>
          <w:sz w:val="28"/>
          <w:szCs w:val="28"/>
        </w:rPr>
      </w:pPr>
      <w:r w:rsidRPr="00031E9E">
        <w:rPr>
          <w:rFonts w:ascii="Times New Roman" w:hAnsi="Times New Roman" w:cs="Times New Roman"/>
          <w:b/>
          <w:i/>
          <w:sz w:val="28"/>
          <w:szCs w:val="28"/>
        </w:rPr>
        <w:t>Форма уведомления о получении подарка</w:t>
      </w:r>
    </w:p>
    <w:p w:rsidR="00031E9E" w:rsidRPr="00031E9E" w:rsidRDefault="00031E9E" w:rsidP="00031E9E">
      <w:pPr>
        <w:tabs>
          <w:tab w:val="left" w:pos="1560"/>
        </w:tabs>
        <w:rPr>
          <w:rFonts w:ascii="Times New Roman" w:hAnsi="Times New Roman" w:cs="Times New Roman"/>
          <w:sz w:val="28"/>
          <w:szCs w:val="28"/>
        </w:rPr>
      </w:pPr>
      <w:r>
        <w:rPr>
          <w:rFonts w:ascii="Times New Roman" w:hAnsi="Times New Roman" w:cs="Times New Roman"/>
          <w:sz w:val="28"/>
          <w:szCs w:val="28"/>
        </w:rPr>
        <w:tab/>
      </w:r>
    </w:p>
    <w:tbl>
      <w:tblPr>
        <w:tblStyle w:val="ac"/>
        <w:tblW w:w="0" w:type="auto"/>
        <w:tblLook w:val="04A0" w:firstRow="1" w:lastRow="0" w:firstColumn="1" w:lastColumn="0" w:noHBand="0" w:noVBand="1"/>
      </w:tblPr>
      <w:tblGrid>
        <w:gridCol w:w="534"/>
        <w:gridCol w:w="6036"/>
        <w:gridCol w:w="3285"/>
      </w:tblGrid>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1</w:t>
            </w:r>
          </w:p>
        </w:tc>
        <w:tc>
          <w:tcPr>
            <w:tcW w:w="6036" w:type="dxa"/>
          </w:tcPr>
          <w:p w:rsidR="00031E9E" w:rsidRPr="004A43D4"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Ф.И.О. и должность сотрудника – получателя подарка</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2</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Ф.И.О./наименование лица, от имени которого предоставляется подарок</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3</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Является ли даритель действующим клиентом/контрагентом Общества (да/нет)</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4</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Дата предложения/получения подарка</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5</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Обстоятельства предложения/получения подарка</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6</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Цель (предполагаемая) предложения подарка</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7</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Оценочная стоимость подарка (в рублях РФ)</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8</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Получал ли ранее сотрудник подарки от указанного лица/от иных лиц (да/нет)</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r w:rsidR="00031E9E" w:rsidTr="00031E9E">
        <w:tc>
          <w:tcPr>
            <w:tcW w:w="534" w:type="dxa"/>
          </w:tcPr>
          <w:p w:rsidR="00031E9E" w:rsidRPr="00031E9E" w:rsidRDefault="00031E9E" w:rsidP="00031E9E">
            <w:pPr>
              <w:tabs>
                <w:tab w:val="left" w:pos="1560"/>
              </w:tabs>
              <w:rPr>
                <w:rFonts w:ascii="Times New Roman" w:hAnsi="Times New Roman" w:cs="Times New Roman"/>
                <w:sz w:val="24"/>
                <w:szCs w:val="24"/>
              </w:rPr>
            </w:pPr>
            <w:r w:rsidRPr="00031E9E">
              <w:rPr>
                <w:rFonts w:ascii="Times New Roman" w:hAnsi="Times New Roman" w:cs="Times New Roman"/>
                <w:sz w:val="24"/>
                <w:szCs w:val="24"/>
              </w:rPr>
              <w:t>9</w:t>
            </w:r>
          </w:p>
        </w:tc>
        <w:tc>
          <w:tcPr>
            <w:tcW w:w="6036" w:type="dxa"/>
          </w:tcPr>
          <w:p w:rsidR="00031E9E" w:rsidRPr="00031E9E" w:rsidRDefault="004A43D4" w:rsidP="00031E9E">
            <w:pPr>
              <w:tabs>
                <w:tab w:val="left" w:pos="1560"/>
              </w:tabs>
              <w:rPr>
                <w:rFonts w:ascii="Times New Roman" w:hAnsi="Times New Roman" w:cs="Times New Roman"/>
                <w:sz w:val="24"/>
                <w:szCs w:val="24"/>
              </w:rPr>
            </w:pPr>
            <w:r>
              <w:rPr>
                <w:rFonts w:ascii="Times New Roman" w:hAnsi="Times New Roman" w:cs="Times New Roman"/>
                <w:sz w:val="24"/>
                <w:szCs w:val="24"/>
              </w:rPr>
              <w:t>Дополнительные комментарии</w:t>
            </w:r>
          </w:p>
        </w:tc>
        <w:tc>
          <w:tcPr>
            <w:tcW w:w="3285" w:type="dxa"/>
          </w:tcPr>
          <w:p w:rsidR="00031E9E" w:rsidRPr="00031E9E" w:rsidRDefault="00031E9E" w:rsidP="00031E9E">
            <w:pPr>
              <w:tabs>
                <w:tab w:val="left" w:pos="1560"/>
              </w:tabs>
              <w:rPr>
                <w:rFonts w:ascii="Times New Roman" w:hAnsi="Times New Roman" w:cs="Times New Roman"/>
                <w:sz w:val="24"/>
                <w:szCs w:val="24"/>
              </w:rPr>
            </w:pPr>
          </w:p>
        </w:tc>
      </w:tr>
    </w:tbl>
    <w:p w:rsidR="00031E9E" w:rsidRDefault="00031E9E" w:rsidP="00031E9E">
      <w:pPr>
        <w:tabs>
          <w:tab w:val="left" w:pos="1560"/>
        </w:tabs>
        <w:rPr>
          <w:rFonts w:ascii="Times New Roman" w:hAnsi="Times New Roman" w:cs="Times New Roman"/>
          <w:sz w:val="28"/>
          <w:szCs w:val="28"/>
        </w:rPr>
      </w:pPr>
    </w:p>
    <w:p w:rsidR="00031E9E" w:rsidRDefault="00031E9E" w:rsidP="00031E9E">
      <w:pPr>
        <w:rPr>
          <w:rFonts w:ascii="Times New Roman" w:hAnsi="Times New Roman" w:cs="Times New Roman"/>
          <w:sz w:val="28"/>
          <w:szCs w:val="28"/>
        </w:rPr>
      </w:pPr>
    </w:p>
    <w:p w:rsidR="00031E9E" w:rsidRDefault="00031E9E" w:rsidP="00031E9E">
      <w:pPr>
        <w:pStyle w:val="a3"/>
        <w:tabs>
          <w:tab w:val="left" w:pos="2220"/>
          <w:tab w:val="left" w:pos="7485"/>
        </w:tabs>
        <w:spacing w:after="0"/>
        <w:ind w:left="0"/>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1E9E" w:rsidRPr="00482949" w:rsidRDefault="00031E9E" w:rsidP="00031E9E">
      <w:pPr>
        <w:pStyle w:val="a3"/>
        <w:tabs>
          <w:tab w:val="left" w:pos="2220"/>
          <w:tab w:val="left" w:pos="7485"/>
        </w:tabs>
        <w:spacing w:after="0"/>
        <w:ind w:left="0"/>
        <w:rPr>
          <w:rFonts w:ascii="Times New Roman" w:hAnsi="Times New Roman" w:cs="Times New Roman"/>
          <w:sz w:val="20"/>
          <w:szCs w:val="20"/>
        </w:rPr>
      </w:pPr>
      <w:r w:rsidRPr="004829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2949">
        <w:rPr>
          <w:rFonts w:ascii="Times New Roman" w:hAnsi="Times New Roman" w:cs="Times New Roman"/>
          <w:sz w:val="20"/>
          <w:szCs w:val="20"/>
        </w:rPr>
        <w:t xml:space="preserve"> подпись</w:t>
      </w:r>
      <w:r>
        <w:rPr>
          <w:rFonts w:ascii="Times New Roman" w:hAnsi="Times New Roman" w:cs="Times New Roman"/>
          <w:sz w:val="20"/>
          <w:szCs w:val="20"/>
        </w:rPr>
        <w:t xml:space="preserve">                  расшифровка подписи</w:t>
      </w:r>
    </w:p>
    <w:p w:rsidR="00031E9E" w:rsidRDefault="00031E9E" w:rsidP="00031E9E">
      <w:pPr>
        <w:pStyle w:val="a3"/>
        <w:tabs>
          <w:tab w:val="left" w:pos="2220"/>
          <w:tab w:val="left" w:pos="7485"/>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p>
    <w:p w:rsidR="00031E9E" w:rsidRDefault="00031E9E" w:rsidP="00031E9E">
      <w:pPr>
        <w:pStyle w:val="a3"/>
        <w:tabs>
          <w:tab w:val="left" w:pos="2220"/>
          <w:tab w:val="left" w:pos="7485"/>
        </w:tabs>
        <w:spacing w:after="0"/>
        <w:ind w:left="0"/>
        <w:rPr>
          <w:rFonts w:ascii="Times New Roman" w:hAnsi="Times New Roman" w:cs="Times New Roman"/>
          <w:sz w:val="24"/>
          <w:szCs w:val="24"/>
        </w:rPr>
      </w:pPr>
      <w:r>
        <w:rPr>
          <w:rFonts w:ascii="Times New Roman" w:hAnsi="Times New Roman" w:cs="Times New Roman"/>
          <w:sz w:val="24"/>
          <w:szCs w:val="24"/>
        </w:rPr>
        <w:t xml:space="preserve">                                                                                               «_____» ________________ 20____ г.</w:t>
      </w:r>
    </w:p>
    <w:p w:rsidR="00031E9E" w:rsidRPr="009231C2" w:rsidRDefault="00031E9E" w:rsidP="00031E9E"/>
    <w:p w:rsidR="00031E9E" w:rsidRDefault="00031E9E" w:rsidP="00031E9E">
      <w:pPr>
        <w:jc w:val="center"/>
        <w:rPr>
          <w:rFonts w:ascii="Times New Roman" w:hAnsi="Times New Roman" w:cs="Times New Roman"/>
          <w:sz w:val="20"/>
          <w:szCs w:val="20"/>
        </w:rPr>
      </w:pPr>
    </w:p>
    <w:p w:rsidR="00031E9E" w:rsidRDefault="00031E9E" w:rsidP="00031E9E">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031E9E" w:rsidRDefault="00031E9E" w:rsidP="00031E9E">
      <w:pPr>
        <w:rPr>
          <w:rFonts w:ascii="Times New Roman" w:hAnsi="Times New Roman" w:cs="Times New Roman"/>
          <w:sz w:val="20"/>
          <w:szCs w:val="20"/>
        </w:rPr>
      </w:pPr>
    </w:p>
    <w:p w:rsidR="00031E9E" w:rsidRPr="00055804" w:rsidRDefault="00031E9E" w:rsidP="00031E9E">
      <w:pPr>
        <w:rPr>
          <w:rFonts w:ascii="Times New Roman" w:hAnsi="Times New Roman" w:cs="Times New Roman"/>
          <w:sz w:val="24"/>
          <w:szCs w:val="24"/>
        </w:rPr>
      </w:pPr>
      <w:r w:rsidRPr="00055804">
        <w:rPr>
          <w:rFonts w:ascii="Times New Roman" w:hAnsi="Times New Roman" w:cs="Times New Roman"/>
          <w:sz w:val="24"/>
          <w:szCs w:val="24"/>
        </w:rPr>
        <w:t>Ф.И.О., должность_____________________________________________________________</w:t>
      </w:r>
    </w:p>
    <w:p w:rsidR="00031E9E" w:rsidRDefault="00031E9E" w:rsidP="00031E9E">
      <w:pPr>
        <w:rPr>
          <w:rFonts w:ascii="Times New Roman" w:hAnsi="Times New Roman" w:cs="Times New Roman"/>
          <w:sz w:val="24"/>
          <w:szCs w:val="24"/>
        </w:rPr>
      </w:pPr>
      <w:r w:rsidRPr="00055804">
        <w:rPr>
          <w:rFonts w:ascii="Times New Roman" w:hAnsi="Times New Roman" w:cs="Times New Roman"/>
          <w:sz w:val="24"/>
          <w:szCs w:val="24"/>
        </w:rPr>
        <w:t>Принятое решение_____________________________________________________________</w:t>
      </w:r>
    </w:p>
    <w:p w:rsidR="00031E9E" w:rsidRDefault="00031E9E" w:rsidP="00031E9E">
      <w:pPr>
        <w:tabs>
          <w:tab w:val="left" w:pos="6210"/>
        </w:tabs>
        <w:rPr>
          <w:rFonts w:ascii="Times New Roman" w:hAnsi="Times New Roman" w:cs="Times New Roman"/>
          <w:sz w:val="24"/>
          <w:szCs w:val="24"/>
        </w:rPr>
      </w:pPr>
      <w:r>
        <w:rPr>
          <w:rFonts w:ascii="Times New Roman" w:hAnsi="Times New Roman" w:cs="Times New Roman"/>
          <w:sz w:val="24"/>
          <w:szCs w:val="24"/>
        </w:rPr>
        <w:tab/>
      </w:r>
    </w:p>
    <w:p w:rsidR="00031E9E" w:rsidRDefault="00031E9E" w:rsidP="00031E9E">
      <w:pPr>
        <w:tabs>
          <w:tab w:val="left" w:pos="6210"/>
        </w:tabs>
        <w:spacing w:after="0"/>
        <w:rPr>
          <w:rFonts w:ascii="Times New Roman" w:hAnsi="Times New Roman" w:cs="Times New Roman"/>
          <w:sz w:val="24"/>
          <w:szCs w:val="24"/>
        </w:rPr>
      </w:pPr>
      <w:r>
        <w:rPr>
          <w:rFonts w:ascii="Times New Roman" w:hAnsi="Times New Roman" w:cs="Times New Roman"/>
          <w:sz w:val="24"/>
          <w:szCs w:val="24"/>
        </w:rPr>
        <w:tab/>
        <w:t xml:space="preserve">                _________________</w:t>
      </w:r>
    </w:p>
    <w:p w:rsidR="00031E9E" w:rsidRDefault="00031E9E" w:rsidP="00031E9E">
      <w:pPr>
        <w:tabs>
          <w:tab w:val="left" w:pos="7830"/>
        </w:tabs>
        <w:spacing w:after="0"/>
        <w:rPr>
          <w:rFonts w:ascii="Times New Roman" w:hAnsi="Times New Roman" w:cs="Times New Roman"/>
          <w:sz w:val="24"/>
          <w:szCs w:val="24"/>
        </w:rPr>
      </w:pPr>
      <w:r>
        <w:rPr>
          <w:rFonts w:ascii="Times New Roman" w:hAnsi="Times New Roman" w:cs="Times New Roman"/>
          <w:sz w:val="24"/>
          <w:szCs w:val="24"/>
        </w:rPr>
        <w:tab/>
      </w:r>
      <w:r w:rsidRPr="00482949">
        <w:rPr>
          <w:rFonts w:ascii="Times New Roman" w:hAnsi="Times New Roman" w:cs="Times New Roman"/>
          <w:sz w:val="20"/>
          <w:szCs w:val="20"/>
        </w:rPr>
        <w:t>подпись</w:t>
      </w:r>
    </w:p>
    <w:p w:rsidR="00031E9E" w:rsidRDefault="00031E9E" w:rsidP="00031E9E">
      <w:pPr>
        <w:rPr>
          <w:rFonts w:ascii="Times New Roman" w:hAnsi="Times New Roman" w:cs="Times New Roman"/>
          <w:sz w:val="24"/>
          <w:szCs w:val="24"/>
        </w:rPr>
      </w:pPr>
    </w:p>
    <w:p w:rsidR="00031E9E" w:rsidRDefault="00031E9E" w:rsidP="00031E9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«_____» ________________ 20____ г.</w:t>
      </w:r>
    </w:p>
    <w:p w:rsidR="00031E9E" w:rsidRPr="007762C2" w:rsidRDefault="00031E9E" w:rsidP="00031E9E">
      <w:pPr>
        <w:jc w:val="center"/>
        <w:rPr>
          <w:rFonts w:ascii="Times New Roman" w:hAnsi="Times New Roman" w:cs="Times New Roman"/>
          <w:sz w:val="28"/>
          <w:szCs w:val="28"/>
        </w:rPr>
      </w:pPr>
    </w:p>
    <w:sectPr w:rsidR="00031E9E" w:rsidRPr="007762C2" w:rsidSect="0052697D">
      <w:footerReference w:type="default" r:id="rId8"/>
      <w:foot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2E" w:rsidRDefault="00FD222E" w:rsidP="00945381">
      <w:pPr>
        <w:spacing w:after="0" w:line="240" w:lineRule="auto"/>
      </w:pPr>
      <w:r>
        <w:separator/>
      </w:r>
    </w:p>
  </w:endnote>
  <w:endnote w:type="continuationSeparator" w:id="0">
    <w:p w:rsidR="00FD222E" w:rsidRDefault="00FD222E" w:rsidP="0094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479226"/>
      <w:docPartObj>
        <w:docPartGallery w:val="Page Numbers (Bottom of Page)"/>
        <w:docPartUnique/>
      </w:docPartObj>
    </w:sdtPr>
    <w:sdtEndPr/>
    <w:sdtContent>
      <w:p w:rsidR="0052697D" w:rsidRDefault="0052697D">
        <w:pPr>
          <w:pStyle w:val="a8"/>
          <w:jc w:val="right"/>
        </w:pPr>
        <w:r>
          <w:fldChar w:fldCharType="begin"/>
        </w:r>
        <w:r>
          <w:instrText>PAGE   \* MERGEFORMAT</w:instrText>
        </w:r>
        <w:r>
          <w:fldChar w:fldCharType="separate"/>
        </w:r>
        <w:r w:rsidR="00C547E8">
          <w:rPr>
            <w:noProof/>
          </w:rPr>
          <w:t>12</w:t>
        </w:r>
        <w:r>
          <w:fldChar w:fldCharType="end"/>
        </w:r>
      </w:p>
    </w:sdtContent>
  </w:sdt>
  <w:p w:rsidR="0052697D" w:rsidRDefault="005269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7D" w:rsidRDefault="0052697D">
    <w:pPr>
      <w:pStyle w:val="a8"/>
      <w:jc w:val="right"/>
    </w:pPr>
  </w:p>
  <w:p w:rsidR="0052697D" w:rsidRDefault="005269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2E" w:rsidRDefault="00FD222E" w:rsidP="00945381">
      <w:pPr>
        <w:spacing w:after="0" w:line="240" w:lineRule="auto"/>
      </w:pPr>
      <w:r>
        <w:separator/>
      </w:r>
    </w:p>
  </w:footnote>
  <w:footnote w:type="continuationSeparator" w:id="0">
    <w:p w:rsidR="00FD222E" w:rsidRDefault="00FD222E" w:rsidP="00945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446"/>
    <w:multiLevelType w:val="hybridMultilevel"/>
    <w:tmpl w:val="A7B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83373"/>
    <w:multiLevelType w:val="hybridMultilevel"/>
    <w:tmpl w:val="445E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F0188"/>
    <w:multiLevelType w:val="hybridMultilevel"/>
    <w:tmpl w:val="5ED6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416C3"/>
    <w:multiLevelType w:val="hybridMultilevel"/>
    <w:tmpl w:val="EB5A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E63B0"/>
    <w:multiLevelType w:val="multilevel"/>
    <w:tmpl w:val="2DE27F3C"/>
    <w:lvl w:ilvl="0">
      <w:start w:val="6"/>
      <w:numFmt w:val="decimal"/>
      <w:lvlText w:val="%1."/>
      <w:lvlJc w:val="left"/>
      <w:pPr>
        <w:ind w:left="540" w:hanging="540"/>
      </w:pPr>
      <w:rPr>
        <w:rFonts w:hint="default"/>
      </w:rPr>
    </w:lvl>
    <w:lvl w:ilvl="1">
      <w:start w:val="3"/>
      <w:numFmt w:val="decimal"/>
      <w:lvlText w:val="%1.%2."/>
      <w:lvlJc w:val="left"/>
      <w:pPr>
        <w:ind w:left="1560" w:hanging="54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5" w15:restartNumberingAfterBreak="0">
    <w:nsid w:val="21FA2B3E"/>
    <w:multiLevelType w:val="hybridMultilevel"/>
    <w:tmpl w:val="3AB8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E8500F"/>
    <w:multiLevelType w:val="hybridMultilevel"/>
    <w:tmpl w:val="4C1E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C08E5"/>
    <w:multiLevelType w:val="hybridMultilevel"/>
    <w:tmpl w:val="014E4F2A"/>
    <w:lvl w:ilvl="0" w:tplc="7C2E82BA">
      <w:start w:val="3"/>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1E9293E"/>
    <w:multiLevelType w:val="multilevel"/>
    <w:tmpl w:val="C9FAF272"/>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1F84E93"/>
    <w:multiLevelType w:val="multilevel"/>
    <w:tmpl w:val="8DAEF5B4"/>
    <w:lvl w:ilvl="0">
      <w:start w:val="1"/>
      <w:numFmt w:val="decimal"/>
      <w:lvlText w:val="%1."/>
      <w:lvlJc w:val="left"/>
      <w:pPr>
        <w:ind w:left="720" w:hanging="360"/>
      </w:pPr>
      <w:rPr>
        <w:rFonts w:hint="default"/>
      </w:rPr>
    </w:lvl>
    <w:lvl w:ilvl="1">
      <w:start w:val="4"/>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54DD6554"/>
    <w:multiLevelType w:val="hybridMultilevel"/>
    <w:tmpl w:val="48CAC9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53D3F32"/>
    <w:multiLevelType w:val="hybridMultilevel"/>
    <w:tmpl w:val="217865E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569A140F"/>
    <w:multiLevelType w:val="hybridMultilevel"/>
    <w:tmpl w:val="16424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B07739"/>
    <w:multiLevelType w:val="hybridMultilevel"/>
    <w:tmpl w:val="0FE0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527AB2"/>
    <w:multiLevelType w:val="hybridMultilevel"/>
    <w:tmpl w:val="A740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91D3E"/>
    <w:multiLevelType w:val="hybridMultilevel"/>
    <w:tmpl w:val="1F185F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675AAF"/>
    <w:multiLevelType w:val="hybridMultilevel"/>
    <w:tmpl w:val="1B003DF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657E630D"/>
    <w:multiLevelType w:val="hybridMultilevel"/>
    <w:tmpl w:val="97F65574"/>
    <w:lvl w:ilvl="0" w:tplc="CC2AF7A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F374DD"/>
    <w:multiLevelType w:val="hybridMultilevel"/>
    <w:tmpl w:val="9A5EAB76"/>
    <w:lvl w:ilvl="0" w:tplc="E6B2B87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D322C7F"/>
    <w:multiLevelType w:val="hybridMultilevel"/>
    <w:tmpl w:val="C0C8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D314ED"/>
    <w:multiLevelType w:val="hybridMultilevel"/>
    <w:tmpl w:val="9AD8E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3"/>
  </w:num>
  <w:num w:numId="5">
    <w:abstractNumId w:val="2"/>
  </w:num>
  <w:num w:numId="6">
    <w:abstractNumId w:val="17"/>
  </w:num>
  <w:num w:numId="7">
    <w:abstractNumId w:val="0"/>
  </w:num>
  <w:num w:numId="8">
    <w:abstractNumId w:val="14"/>
  </w:num>
  <w:num w:numId="9">
    <w:abstractNumId w:val="5"/>
  </w:num>
  <w:num w:numId="10">
    <w:abstractNumId w:val="12"/>
  </w:num>
  <w:num w:numId="11">
    <w:abstractNumId w:val="19"/>
  </w:num>
  <w:num w:numId="12">
    <w:abstractNumId w:val="20"/>
  </w:num>
  <w:num w:numId="13">
    <w:abstractNumId w:val="18"/>
  </w:num>
  <w:num w:numId="14">
    <w:abstractNumId w:val="6"/>
  </w:num>
  <w:num w:numId="15">
    <w:abstractNumId w:val="4"/>
  </w:num>
  <w:num w:numId="16">
    <w:abstractNumId w:val="7"/>
  </w:num>
  <w:num w:numId="17">
    <w:abstractNumId w:val="16"/>
  </w:num>
  <w:num w:numId="18">
    <w:abstractNumId w:val="11"/>
  </w:num>
  <w:num w:numId="19">
    <w:abstractNumId w:val="3"/>
  </w:num>
  <w:num w:numId="20">
    <w:abstractNumId w:val="15"/>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F3"/>
    <w:rsid w:val="0000120D"/>
    <w:rsid w:val="000102AB"/>
    <w:rsid w:val="0001035E"/>
    <w:rsid w:val="00013157"/>
    <w:rsid w:val="00021F73"/>
    <w:rsid w:val="00022693"/>
    <w:rsid w:val="00026DC4"/>
    <w:rsid w:val="000272D0"/>
    <w:rsid w:val="00031E9E"/>
    <w:rsid w:val="00034C64"/>
    <w:rsid w:val="00042D8C"/>
    <w:rsid w:val="0004489E"/>
    <w:rsid w:val="00044B85"/>
    <w:rsid w:val="00055804"/>
    <w:rsid w:val="000566FA"/>
    <w:rsid w:val="00057143"/>
    <w:rsid w:val="000625C2"/>
    <w:rsid w:val="00084635"/>
    <w:rsid w:val="00086939"/>
    <w:rsid w:val="00087AB5"/>
    <w:rsid w:val="000914E5"/>
    <w:rsid w:val="00092640"/>
    <w:rsid w:val="00096984"/>
    <w:rsid w:val="000B2E44"/>
    <w:rsid w:val="000B2FD5"/>
    <w:rsid w:val="000B3C76"/>
    <w:rsid w:val="000D0777"/>
    <w:rsid w:val="000E38C7"/>
    <w:rsid w:val="000E7CF4"/>
    <w:rsid w:val="000F2415"/>
    <w:rsid w:val="000F27C7"/>
    <w:rsid w:val="000F36B5"/>
    <w:rsid w:val="000F45DA"/>
    <w:rsid w:val="00102F51"/>
    <w:rsid w:val="00107126"/>
    <w:rsid w:val="00112821"/>
    <w:rsid w:val="001176AE"/>
    <w:rsid w:val="00135F3D"/>
    <w:rsid w:val="00141282"/>
    <w:rsid w:val="001431FB"/>
    <w:rsid w:val="00144060"/>
    <w:rsid w:val="0016352B"/>
    <w:rsid w:val="00171E14"/>
    <w:rsid w:val="001762B9"/>
    <w:rsid w:val="00181DC4"/>
    <w:rsid w:val="00182430"/>
    <w:rsid w:val="00184BD7"/>
    <w:rsid w:val="001900C3"/>
    <w:rsid w:val="001923C7"/>
    <w:rsid w:val="00193108"/>
    <w:rsid w:val="001A3D7A"/>
    <w:rsid w:val="001A76A6"/>
    <w:rsid w:val="001B303D"/>
    <w:rsid w:val="001B6EDF"/>
    <w:rsid w:val="001D0AE0"/>
    <w:rsid w:val="001D1706"/>
    <w:rsid w:val="001D1CEF"/>
    <w:rsid w:val="001D558F"/>
    <w:rsid w:val="001E30F9"/>
    <w:rsid w:val="001E34C1"/>
    <w:rsid w:val="001E3D76"/>
    <w:rsid w:val="001E5CFA"/>
    <w:rsid w:val="001E6080"/>
    <w:rsid w:val="001E6433"/>
    <w:rsid w:val="001F52D6"/>
    <w:rsid w:val="001F6483"/>
    <w:rsid w:val="001F730B"/>
    <w:rsid w:val="00201E93"/>
    <w:rsid w:val="00203F80"/>
    <w:rsid w:val="00214990"/>
    <w:rsid w:val="00216C62"/>
    <w:rsid w:val="00216DFD"/>
    <w:rsid w:val="00227839"/>
    <w:rsid w:val="00232073"/>
    <w:rsid w:val="00232CBE"/>
    <w:rsid w:val="002347CB"/>
    <w:rsid w:val="002364ED"/>
    <w:rsid w:val="00245FF8"/>
    <w:rsid w:val="00246915"/>
    <w:rsid w:val="00254F33"/>
    <w:rsid w:val="002570F1"/>
    <w:rsid w:val="0025761E"/>
    <w:rsid w:val="002607DA"/>
    <w:rsid w:val="002630C1"/>
    <w:rsid w:val="0027479F"/>
    <w:rsid w:val="0027512B"/>
    <w:rsid w:val="00275F27"/>
    <w:rsid w:val="00286D64"/>
    <w:rsid w:val="00290B87"/>
    <w:rsid w:val="002911A4"/>
    <w:rsid w:val="002A0B52"/>
    <w:rsid w:val="002A6DF6"/>
    <w:rsid w:val="002B07B2"/>
    <w:rsid w:val="002B7C16"/>
    <w:rsid w:val="002B7F4E"/>
    <w:rsid w:val="002C0747"/>
    <w:rsid w:val="002C6D2A"/>
    <w:rsid w:val="002D101F"/>
    <w:rsid w:val="002D21E9"/>
    <w:rsid w:val="002D55C4"/>
    <w:rsid w:val="003007DA"/>
    <w:rsid w:val="00301395"/>
    <w:rsid w:val="00302BE3"/>
    <w:rsid w:val="00303513"/>
    <w:rsid w:val="003039C8"/>
    <w:rsid w:val="00310FFC"/>
    <w:rsid w:val="0031648A"/>
    <w:rsid w:val="0031749C"/>
    <w:rsid w:val="00321D21"/>
    <w:rsid w:val="0032627B"/>
    <w:rsid w:val="00335C25"/>
    <w:rsid w:val="0033620A"/>
    <w:rsid w:val="00340B49"/>
    <w:rsid w:val="00341F16"/>
    <w:rsid w:val="003447C6"/>
    <w:rsid w:val="003451DB"/>
    <w:rsid w:val="00357047"/>
    <w:rsid w:val="00357963"/>
    <w:rsid w:val="0037171B"/>
    <w:rsid w:val="00374BD2"/>
    <w:rsid w:val="00377543"/>
    <w:rsid w:val="00380CA2"/>
    <w:rsid w:val="0038203F"/>
    <w:rsid w:val="00382EE7"/>
    <w:rsid w:val="00386AE3"/>
    <w:rsid w:val="00390111"/>
    <w:rsid w:val="00390981"/>
    <w:rsid w:val="00397EFB"/>
    <w:rsid w:val="003A1900"/>
    <w:rsid w:val="003A58B7"/>
    <w:rsid w:val="003A5992"/>
    <w:rsid w:val="003A6976"/>
    <w:rsid w:val="003A711D"/>
    <w:rsid w:val="003B1B76"/>
    <w:rsid w:val="003B676E"/>
    <w:rsid w:val="003B72F3"/>
    <w:rsid w:val="003D4359"/>
    <w:rsid w:val="003D5CF8"/>
    <w:rsid w:val="003E082A"/>
    <w:rsid w:val="003E09F9"/>
    <w:rsid w:val="003E3356"/>
    <w:rsid w:val="003E4C36"/>
    <w:rsid w:val="003E5954"/>
    <w:rsid w:val="003F1520"/>
    <w:rsid w:val="00401519"/>
    <w:rsid w:val="004016A3"/>
    <w:rsid w:val="0041270A"/>
    <w:rsid w:val="004160B1"/>
    <w:rsid w:val="004213AB"/>
    <w:rsid w:val="00423610"/>
    <w:rsid w:val="004267C2"/>
    <w:rsid w:val="0043004D"/>
    <w:rsid w:val="00430B57"/>
    <w:rsid w:val="00431907"/>
    <w:rsid w:val="00431C82"/>
    <w:rsid w:val="00437D7D"/>
    <w:rsid w:val="00442114"/>
    <w:rsid w:val="00442B54"/>
    <w:rsid w:val="004435E6"/>
    <w:rsid w:val="004450BE"/>
    <w:rsid w:val="00445E1F"/>
    <w:rsid w:val="00447251"/>
    <w:rsid w:val="004552BE"/>
    <w:rsid w:val="0045691C"/>
    <w:rsid w:val="00460D82"/>
    <w:rsid w:val="0046427D"/>
    <w:rsid w:val="00475448"/>
    <w:rsid w:val="00475C9E"/>
    <w:rsid w:val="004801BC"/>
    <w:rsid w:val="0048196C"/>
    <w:rsid w:val="00482949"/>
    <w:rsid w:val="0048457B"/>
    <w:rsid w:val="00486C20"/>
    <w:rsid w:val="00486E37"/>
    <w:rsid w:val="004907F8"/>
    <w:rsid w:val="004A43D4"/>
    <w:rsid w:val="004D03B3"/>
    <w:rsid w:val="004D2353"/>
    <w:rsid w:val="004D593E"/>
    <w:rsid w:val="004D7796"/>
    <w:rsid w:val="004E1D72"/>
    <w:rsid w:val="004E5D36"/>
    <w:rsid w:val="004E637C"/>
    <w:rsid w:val="004E646C"/>
    <w:rsid w:val="004F2BDC"/>
    <w:rsid w:val="004F5ACD"/>
    <w:rsid w:val="00504FB9"/>
    <w:rsid w:val="0050771A"/>
    <w:rsid w:val="0051523B"/>
    <w:rsid w:val="00515810"/>
    <w:rsid w:val="00516FA3"/>
    <w:rsid w:val="00521C45"/>
    <w:rsid w:val="005256D6"/>
    <w:rsid w:val="005259E6"/>
    <w:rsid w:val="0052697D"/>
    <w:rsid w:val="00533656"/>
    <w:rsid w:val="00533B13"/>
    <w:rsid w:val="00534351"/>
    <w:rsid w:val="00534508"/>
    <w:rsid w:val="005366CE"/>
    <w:rsid w:val="00542E2A"/>
    <w:rsid w:val="00545057"/>
    <w:rsid w:val="005469BD"/>
    <w:rsid w:val="0054787D"/>
    <w:rsid w:val="00553D6B"/>
    <w:rsid w:val="00555E89"/>
    <w:rsid w:val="00556156"/>
    <w:rsid w:val="00556840"/>
    <w:rsid w:val="00556D7C"/>
    <w:rsid w:val="0056627A"/>
    <w:rsid w:val="00572322"/>
    <w:rsid w:val="005739B7"/>
    <w:rsid w:val="00575E70"/>
    <w:rsid w:val="00581158"/>
    <w:rsid w:val="00581A22"/>
    <w:rsid w:val="005858AE"/>
    <w:rsid w:val="00596E87"/>
    <w:rsid w:val="005A09C8"/>
    <w:rsid w:val="005A30F2"/>
    <w:rsid w:val="005B3CF8"/>
    <w:rsid w:val="005B4844"/>
    <w:rsid w:val="005B570E"/>
    <w:rsid w:val="005C26BB"/>
    <w:rsid w:val="005C33E8"/>
    <w:rsid w:val="005C78AC"/>
    <w:rsid w:val="005D4A93"/>
    <w:rsid w:val="005E314C"/>
    <w:rsid w:val="005E4B92"/>
    <w:rsid w:val="005E65D2"/>
    <w:rsid w:val="005E7322"/>
    <w:rsid w:val="005F01FF"/>
    <w:rsid w:val="005F0498"/>
    <w:rsid w:val="005F2882"/>
    <w:rsid w:val="005F2B3B"/>
    <w:rsid w:val="005F65AA"/>
    <w:rsid w:val="00603B47"/>
    <w:rsid w:val="00603C09"/>
    <w:rsid w:val="00607680"/>
    <w:rsid w:val="00621614"/>
    <w:rsid w:val="006219EF"/>
    <w:rsid w:val="0062374A"/>
    <w:rsid w:val="00626BFE"/>
    <w:rsid w:val="00633020"/>
    <w:rsid w:val="0064158C"/>
    <w:rsid w:val="00642C3B"/>
    <w:rsid w:val="00643128"/>
    <w:rsid w:val="00663EAC"/>
    <w:rsid w:val="00664259"/>
    <w:rsid w:val="00664E61"/>
    <w:rsid w:val="00665047"/>
    <w:rsid w:val="00676934"/>
    <w:rsid w:val="006829C7"/>
    <w:rsid w:val="0068336C"/>
    <w:rsid w:val="006839DA"/>
    <w:rsid w:val="00683A4E"/>
    <w:rsid w:val="00686B63"/>
    <w:rsid w:val="00691A67"/>
    <w:rsid w:val="00692D58"/>
    <w:rsid w:val="00693973"/>
    <w:rsid w:val="0069434B"/>
    <w:rsid w:val="006947DC"/>
    <w:rsid w:val="006A1296"/>
    <w:rsid w:val="006A1BFB"/>
    <w:rsid w:val="006A2A31"/>
    <w:rsid w:val="006A3321"/>
    <w:rsid w:val="006A728B"/>
    <w:rsid w:val="006C0D83"/>
    <w:rsid w:val="006E1B99"/>
    <w:rsid w:val="006E6E41"/>
    <w:rsid w:val="006E778F"/>
    <w:rsid w:val="006F339D"/>
    <w:rsid w:val="006F627E"/>
    <w:rsid w:val="007009B0"/>
    <w:rsid w:val="00706E6D"/>
    <w:rsid w:val="00706FCB"/>
    <w:rsid w:val="007076B6"/>
    <w:rsid w:val="0071012D"/>
    <w:rsid w:val="0071031F"/>
    <w:rsid w:val="0071060F"/>
    <w:rsid w:val="007106A3"/>
    <w:rsid w:val="0071444A"/>
    <w:rsid w:val="00736460"/>
    <w:rsid w:val="00741010"/>
    <w:rsid w:val="0074369E"/>
    <w:rsid w:val="00745F42"/>
    <w:rsid w:val="00751B6F"/>
    <w:rsid w:val="0075270E"/>
    <w:rsid w:val="007530C3"/>
    <w:rsid w:val="00755393"/>
    <w:rsid w:val="00756BA4"/>
    <w:rsid w:val="00766761"/>
    <w:rsid w:val="007762C2"/>
    <w:rsid w:val="00776D50"/>
    <w:rsid w:val="00785941"/>
    <w:rsid w:val="007903AF"/>
    <w:rsid w:val="007922F4"/>
    <w:rsid w:val="00792B15"/>
    <w:rsid w:val="00796F2F"/>
    <w:rsid w:val="007972E3"/>
    <w:rsid w:val="007A046F"/>
    <w:rsid w:val="007A1D88"/>
    <w:rsid w:val="007A1DB8"/>
    <w:rsid w:val="007A3F61"/>
    <w:rsid w:val="007A42C5"/>
    <w:rsid w:val="007A686B"/>
    <w:rsid w:val="007B128F"/>
    <w:rsid w:val="007C018D"/>
    <w:rsid w:val="007C6F4B"/>
    <w:rsid w:val="007C7B3A"/>
    <w:rsid w:val="007D1151"/>
    <w:rsid w:val="007D3DEC"/>
    <w:rsid w:val="007D4E62"/>
    <w:rsid w:val="007D64EE"/>
    <w:rsid w:val="007F0F0C"/>
    <w:rsid w:val="007F5A43"/>
    <w:rsid w:val="00800FBF"/>
    <w:rsid w:val="00807262"/>
    <w:rsid w:val="008206F1"/>
    <w:rsid w:val="00834D6A"/>
    <w:rsid w:val="0084054F"/>
    <w:rsid w:val="00841BE7"/>
    <w:rsid w:val="00843729"/>
    <w:rsid w:val="00843EB9"/>
    <w:rsid w:val="008443B9"/>
    <w:rsid w:val="008454B2"/>
    <w:rsid w:val="00847F2F"/>
    <w:rsid w:val="008512EF"/>
    <w:rsid w:val="00855CF6"/>
    <w:rsid w:val="008648B8"/>
    <w:rsid w:val="00877146"/>
    <w:rsid w:val="00880710"/>
    <w:rsid w:val="00890A1A"/>
    <w:rsid w:val="00891671"/>
    <w:rsid w:val="00893B2C"/>
    <w:rsid w:val="008A73BF"/>
    <w:rsid w:val="008B4174"/>
    <w:rsid w:val="008C2951"/>
    <w:rsid w:val="008C5F17"/>
    <w:rsid w:val="008C7FD3"/>
    <w:rsid w:val="008D1C24"/>
    <w:rsid w:val="008D2451"/>
    <w:rsid w:val="008D740C"/>
    <w:rsid w:val="008E00B7"/>
    <w:rsid w:val="008E0B9F"/>
    <w:rsid w:val="008E419E"/>
    <w:rsid w:val="008E5553"/>
    <w:rsid w:val="008E699A"/>
    <w:rsid w:val="008F4D28"/>
    <w:rsid w:val="008F588C"/>
    <w:rsid w:val="009010D9"/>
    <w:rsid w:val="00906AE0"/>
    <w:rsid w:val="00910F74"/>
    <w:rsid w:val="00912085"/>
    <w:rsid w:val="00912DB9"/>
    <w:rsid w:val="00913DC0"/>
    <w:rsid w:val="00915F32"/>
    <w:rsid w:val="009231C2"/>
    <w:rsid w:val="00931913"/>
    <w:rsid w:val="0093468C"/>
    <w:rsid w:val="009360D0"/>
    <w:rsid w:val="00941CD5"/>
    <w:rsid w:val="00943E98"/>
    <w:rsid w:val="00944091"/>
    <w:rsid w:val="00945381"/>
    <w:rsid w:val="009454D2"/>
    <w:rsid w:val="009529B8"/>
    <w:rsid w:val="009545EE"/>
    <w:rsid w:val="00956A8D"/>
    <w:rsid w:val="009575F3"/>
    <w:rsid w:val="009576FE"/>
    <w:rsid w:val="0096046D"/>
    <w:rsid w:val="00963178"/>
    <w:rsid w:val="0097407A"/>
    <w:rsid w:val="00995271"/>
    <w:rsid w:val="009963F9"/>
    <w:rsid w:val="00997F4A"/>
    <w:rsid w:val="009A0727"/>
    <w:rsid w:val="009A2344"/>
    <w:rsid w:val="009A2AD6"/>
    <w:rsid w:val="009A2CDB"/>
    <w:rsid w:val="009B1702"/>
    <w:rsid w:val="009B35CE"/>
    <w:rsid w:val="009C5904"/>
    <w:rsid w:val="009C5F18"/>
    <w:rsid w:val="009C6554"/>
    <w:rsid w:val="009C74BD"/>
    <w:rsid w:val="009D3CCB"/>
    <w:rsid w:val="009D7798"/>
    <w:rsid w:val="009F44DD"/>
    <w:rsid w:val="009F76BB"/>
    <w:rsid w:val="00A01E3B"/>
    <w:rsid w:val="00A041AF"/>
    <w:rsid w:val="00A04300"/>
    <w:rsid w:val="00A04352"/>
    <w:rsid w:val="00A0598D"/>
    <w:rsid w:val="00A06493"/>
    <w:rsid w:val="00A12CB7"/>
    <w:rsid w:val="00A14D1A"/>
    <w:rsid w:val="00A20370"/>
    <w:rsid w:val="00A37A70"/>
    <w:rsid w:val="00A4472B"/>
    <w:rsid w:val="00A44B06"/>
    <w:rsid w:val="00A500FF"/>
    <w:rsid w:val="00A5475D"/>
    <w:rsid w:val="00A56E37"/>
    <w:rsid w:val="00A6158E"/>
    <w:rsid w:val="00A62D18"/>
    <w:rsid w:val="00A64998"/>
    <w:rsid w:val="00A64BAE"/>
    <w:rsid w:val="00A64E7F"/>
    <w:rsid w:val="00A667EA"/>
    <w:rsid w:val="00A7007D"/>
    <w:rsid w:val="00A73A01"/>
    <w:rsid w:val="00A80303"/>
    <w:rsid w:val="00A80899"/>
    <w:rsid w:val="00A8478A"/>
    <w:rsid w:val="00A8662A"/>
    <w:rsid w:val="00A90DA5"/>
    <w:rsid w:val="00A92546"/>
    <w:rsid w:val="00A9305D"/>
    <w:rsid w:val="00A96762"/>
    <w:rsid w:val="00AA13E1"/>
    <w:rsid w:val="00AA34CA"/>
    <w:rsid w:val="00AA7DDA"/>
    <w:rsid w:val="00AB0B9A"/>
    <w:rsid w:val="00AB4D46"/>
    <w:rsid w:val="00AB6B3B"/>
    <w:rsid w:val="00AB70A0"/>
    <w:rsid w:val="00AC0719"/>
    <w:rsid w:val="00AC4BF9"/>
    <w:rsid w:val="00AD381A"/>
    <w:rsid w:val="00AD3F6A"/>
    <w:rsid w:val="00AE08D3"/>
    <w:rsid w:val="00AE2A40"/>
    <w:rsid w:val="00AE3EA2"/>
    <w:rsid w:val="00AF0544"/>
    <w:rsid w:val="00AF2BA9"/>
    <w:rsid w:val="00AF605C"/>
    <w:rsid w:val="00AF79CD"/>
    <w:rsid w:val="00B030BB"/>
    <w:rsid w:val="00B06892"/>
    <w:rsid w:val="00B12289"/>
    <w:rsid w:val="00B1375A"/>
    <w:rsid w:val="00B155B4"/>
    <w:rsid w:val="00B42761"/>
    <w:rsid w:val="00B438B8"/>
    <w:rsid w:val="00B469B5"/>
    <w:rsid w:val="00B515AD"/>
    <w:rsid w:val="00B524FA"/>
    <w:rsid w:val="00B5752B"/>
    <w:rsid w:val="00B60FF7"/>
    <w:rsid w:val="00B62481"/>
    <w:rsid w:val="00B6342C"/>
    <w:rsid w:val="00B7292A"/>
    <w:rsid w:val="00B90A80"/>
    <w:rsid w:val="00B92415"/>
    <w:rsid w:val="00B92EB8"/>
    <w:rsid w:val="00B9370E"/>
    <w:rsid w:val="00B94EBA"/>
    <w:rsid w:val="00B96ED0"/>
    <w:rsid w:val="00BA02F5"/>
    <w:rsid w:val="00BA0DCC"/>
    <w:rsid w:val="00BA1F43"/>
    <w:rsid w:val="00BA3116"/>
    <w:rsid w:val="00BA5533"/>
    <w:rsid w:val="00BA7814"/>
    <w:rsid w:val="00BB3585"/>
    <w:rsid w:val="00BB534E"/>
    <w:rsid w:val="00BB5EC6"/>
    <w:rsid w:val="00BB66D5"/>
    <w:rsid w:val="00BB7567"/>
    <w:rsid w:val="00BC67CA"/>
    <w:rsid w:val="00BC7DDB"/>
    <w:rsid w:val="00BD1E31"/>
    <w:rsid w:val="00BD34BC"/>
    <w:rsid w:val="00BE01CA"/>
    <w:rsid w:val="00BE5232"/>
    <w:rsid w:val="00BE7483"/>
    <w:rsid w:val="00BE781E"/>
    <w:rsid w:val="00BF5A9F"/>
    <w:rsid w:val="00BF68C5"/>
    <w:rsid w:val="00BF70F8"/>
    <w:rsid w:val="00C0334F"/>
    <w:rsid w:val="00C0499F"/>
    <w:rsid w:val="00C12536"/>
    <w:rsid w:val="00C167C7"/>
    <w:rsid w:val="00C230F9"/>
    <w:rsid w:val="00C23C47"/>
    <w:rsid w:val="00C26DF3"/>
    <w:rsid w:val="00C33AF2"/>
    <w:rsid w:val="00C37B42"/>
    <w:rsid w:val="00C40ECB"/>
    <w:rsid w:val="00C42603"/>
    <w:rsid w:val="00C54331"/>
    <w:rsid w:val="00C547E8"/>
    <w:rsid w:val="00C5514E"/>
    <w:rsid w:val="00C64D78"/>
    <w:rsid w:val="00C669B3"/>
    <w:rsid w:val="00C758CC"/>
    <w:rsid w:val="00C80C08"/>
    <w:rsid w:val="00C83EBD"/>
    <w:rsid w:val="00C9660C"/>
    <w:rsid w:val="00C969D3"/>
    <w:rsid w:val="00CA0A44"/>
    <w:rsid w:val="00CA330F"/>
    <w:rsid w:val="00CA41E7"/>
    <w:rsid w:val="00CA72D8"/>
    <w:rsid w:val="00CC35DF"/>
    <w:rsid w:val="00CC5ED5"/>
    <w:rsid w:val="00CD3001"/>
    <w:rsid w:val="00CD4644"/>
    <w:rsid w:val="00CD72A3"/>
    <w:rsid w:val="00CF4A2B"/>
    <w:rsid w:val="00CF5D90"/>
    <w:rsid w:val="00D0083C"/>
    <w:rsid w:val="00D00EC2"/>
    <w:rsid w:val="00D07869"/>
    <w:rsid w:val="00D142AC"/>
    <w:rsid w:val="00D159D1"/>
    <w:rsid w:val="00D171BF"/>
    <w:rsid w:val="00D20C27"/>
    <w:rsid w:val="00D22707"/>
    <w:rsid w:val="00D22EFA"/>
    <w:rsid w:val="00D23362"/>
    <w:rsid w:val="00D240E2"/>
    <w:rsid w:val="00D341BB"/>
    <w:rsid w:val="00D4041F"/>
    <w:rsid w:val="00D40C7D"/>
    <w:rsid w:val="00D41FE0"/>
    <w:rsid w:val="00D43D04"/>
    <w:rsid w:val="00D442A3"/>
    <w:rsid w:val="00D530AE"/>
    <w:rsid w:val="00D54D2D"/>
    <w:rsid w:val="00D6233D"/>
    <w:rsid w:val="00D65D8E"/>
    <w:rsid w:val="00D67031"/>
    <w:rsid w:val="00D70884"/>
    <w:rsid w:val="00D735A3"/>
    <w:rsid w:val="00D740F8"/>
    <w:rsid w:val="00D811DC"/>
    <w:rsid w:val="00D834C4"/>
    <w:rsid w:val="00D862BB"/>
    <w:rsid w:val="00D953BB"/>
    <w:rsid w:val="00D95E07"/>
    <w:rsid w:val="00DA3BB1"/>
    <w:rsid w:val="00DA798F"/>
    <w:rsid w:val="00DB3F8B"/>
    <w:rsid w:val="00DB592B"/>
    <w:rsid w:val="00DB777B"/>
    <w:rsid w:val="00DB794A"/>
    <w:rsid w:val="00DC110A"/>
    <w:rsid w:val="00DC3882"/>
    <w:rsid w:val="00DC3B32"/>
    <w:rsid w:val="00DD04D9"/>
    <w:rsid w:val="00DD287E"/>
    <w:rsid w:val="00DD5113"/>
    <w:rsid w:val="00DE17E0"/>
    <w:rsid w:val="00DE26AD"/>
    <w:rsid w:val="00DE4D2F"/>
    <w:rsid w:val="00DF17E7"/>
    <w:rsid w:val="00DF18D9"/>
    <w:rsid w:val="00DF2CA8"/>
    <w:rsid w:val="00DF3819"/>
    <w:rsid w:val="00DF4F97"/>
    <w:rsid w:val="00DF51F4"/>
    <w:rsid w:val="00E141C6"/>
    <w:rsid w:val="00E17838"/>
    <w:rsid w:val="00E21547"/>
    <w:rsid w:val="00E21E51"/>
    <w:rsid w:val="00E228F3"/>
    <w:rsid w:val="00E256BB"/>
    <w:rsid w:val="00E3007E"/>
    <w:rsid w:val="00E32F65"/>
    <w:rsid w:val="00E403E7"/>
    <w:rsid w:val="00E40D54"/>
    <w:rsid w:val="00E52A41"/>
    <w:rsid w:val="00E60D1F"/>
    <w:rsid w:val="00E66F29"/>
    <w:rsid w:val="00E70CF9"/>
    <w:rsid w:val="00E74165"/>
    <w:rsid w:val="00E813C6"/>
    <w:rsid w:val="00E82ADD"/>
    <w:rsid w:val="00E85AB8"/>
    <w:rsid w:val="00E91AE0"/>
    <w:rsid w:val="00E9226A"/>
    <w:rsid w:val="00E93A31"/>
    <w:rsid w:val="00EA459C"/>
    <w:rsid w:val="00EA611D"/>
    <w:rsid w:val="00EB0210"/>
    <w:rsid w:val="00EB3FBB"/>
    <w:rsid w:val="00EC0CF7"/>
    <w:rsid w:val="00EC22B8"/>
    <w:rsid w:val="00EC39DA"/>
    <w:rsid w:val="00EC3F07"/>
    <w:rsid w:val="00EC48AE"/>
    <w:rsid w:val="00ED0B37"/>
    <w:rsid w:val="00ED13C9"/>
    <w:rsid w:val="00ED3D71"/>
    <w:rsid w:val="00ED3FCC"/>
    <w:rsid w:val="00ED64C9"/>
    <w:rsid w:val="00ED6D2B"/>
    <w:rsid w:val="00EE40F4"/>
    <w:rsid w:val="00EF1011"/>
    <w:rsid w:val="00EF1B92"/>
    <w:rsid w:val="00EF3DF1"/>
    <w:rsid w:val="00F0195D"/>
    <w:rsid w:val="00F02A8C"/>
    <w:rsid w:val="00F061FE"/>
    <w:rsid w:val="00F13675"/>
    <w:rsid w:val="00F14CAC"/>
    <w:rsid w:val="00F209A0"/>
    <w:rsid w:val="00F22C0B"/>
    <w:rsid w:val="00F33B58"/>
    <w:rsid w:val="00F425E1"/>
    <w:rsid w:val="00F44333"/>
    <w:rsid w:val="00F44D02"/>
    <w:rsid w:val="00F46F33"/>
    <w:rsid w:val="00F556F3"/>
    <w:rsid w:val="00F576E8"/>
    <w:rsid w:val="00F62632"/>
    <w:rsid w:val="00F67EAE"/>
    <w:rsid w:val="00F75DB5"/>
    <w:rsid w:val="00F804E3"/>
    <w:rsid w:val="00F86513"/>
    <w:rsid w:val="00F86586"/>
    <w:rsid w:val="00F91140"/>
    <w:rsid w:val="00F94511"/>
    <w:rsid w:val="00F97075"/>
    <w:rsid w:val="00FA734C"/>
    <w:rsid w:val="00FA777E"/>
    <w:rsid w:val="00FB7A1D"/>
    <w:rsid w:val="00FC3CD0"/>
    <w:rsid w:val="00FD0CBB"/>
    <w:rsid w:val="00FD1DCD"/>
    <w:rsid w:val="00FD222E"/>
    <w:rsid w:val="00FD411D"/>
    <w:rsid w:val="00FF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7F1F4712-6CED-4B2D-91C4-711D63E6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F2F"/>
    <w:pPr>
      <w:ind w:left="720"/>
      <w:contextualSpacing/>
    </w:pPr>
  </w:style>
  <w:style w:type="paragraph" w:styleId="a4">
    <w:name w:val="Body Text Indent"/>
    <w:basedOn w:val="a"/>
    <w:link w:val="a5"/>
    <w:rsid w:val="00FD0CBB"/>
    <w:pPr>
      <w:widowControl w:val="0"/>
      <w:autoSpaceDE w:val="0"/>
      <w:autoSpaceDN w:val="0"/>
      <w:adjustRightInd w:val="0"/>
      <w:spacing w:after="120" w:line="240" w:lineRule="auto"/>
      <w:ind w:left="283" w:firstLine="720"/>
      <w:jc w:val="both"/>
    </w:pPr>
    <w:rPr>
      <w:rFonts w:ascii="Arial" w:eastAsia="Times New Roman" w:hAnsi="Arial" w:cs="Arial"/>
      <w:sz w:val="20"/>
      <w:szCs w:val="20"/>
      <w:lang w:eastAsia="ru-RU"/>
    </w:rPr>
  </w:style>
  <w:style w:type="character" w:customStyle="1" w:styleId="a5">
    <w:name w:val="Основной текст с отступом Знак"/>
    <w:basedOn w:val="a0"/>
    <w:link w:val="a4"/>
    <w:rsid w:val="00FD0CBB"/>
    <w:rPr>
      <w:rFonts w:ascii="Arial" w:eastAsia="Times New Roman" w:hAnsi="Arial" w:cs="Arial"/>
      <w:sz w:val="20"/>
      <w:szCs w:val="20"/>
      <w:lang w:eastAsia="ru-RU"/>
    </w:rPr>
  </w:style>
  <w:style w:type="paragraph" w:styleId="a6">
    <w:name w:val="header"/>
    <w:basedOn w:val="a"/>
    <w:link w:val="a7"/>
    <w:uiPriority w:val="99"/>
    <w:unhideWhenUsed/>
    <w:rsid w:val="009453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381"/>
  </w:style>
  <w:style w:type="paragraph" w:styleId="a8">
    <w:name w:val="footer"/>
    <w:basedOn w:val="a"/>
    <w:link w:val="a9"/>
    <w:uiPriority w:val="99"/>
    <w:unhideWhenUsed/>
    <w:rsid w:val="009453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381"/>
  </w:style>
  <w:style w:type="paragraph" w:styleId="aa">
    <w:name w:val="Balloon Text"/>
    <w:basedOn w:val="a"/>
    <w:link w:val="ab"/>
    <w:uiPriority w:val="99"/>
    <w:semiHidden/>
    <w:unhideWhenUsed/>
    <w:rsid w:val="006839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39DA"/>
    <w:rPr>
      <w:rFonts w:ascii="Segoe UI" w:hAnsi="Segoe UI" w:cs="Segoe UI"/>
      <w:sz w:val="18"/>
      <w:szCs w:val="18"/>
    </w:rPr>
  </w:style>
  <w:style w:type="table" w:styleId="ac">
    <w:name w:val="Table Grid"/>
    <w:basedOn w:val="a1"/>
    <w:uiPriority w:val="39"/>
    <w:rsid w:val="0091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8D1C24"/>
    <w:pPr>
      <w:spacing w:after="120" w:line="480" w:lineRule="auto"/>
      <w:ind w:left="283"/>
    </w:pPr>
  </w:style>
  <w:style w:type="character" w:customStyle="1" w:styleId="20">
    <w:name w:val="Основной текст с отступом 2 Знак"/>
    <w:basedOn w:val="a0"/>
    <w:link w:val="2"/>
    <w:uiPriority w:val="99"/>
    <w:semiHidden/>
    <w:rsid w:val="008D1C24"/>
  </w:style>
  <w:style w:type="paragraph" w:customStyle="1" w:styleId="Default">
    <w:name w:val="Default"/>
    <w:rsid w:val="000B2FD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semiHidden/>
    <w:unhideWhenUsed/>
    <w:rsid w:val="00AF605C"/>
    <w:rPr>
      <w:color w:val="197500"/>
      <w:u w:val="single"/>
    </w:rPr>
  </w:style>
  <w:style w:type="paragraph" w:customStyle="1" w:styleId="ConsNonformat">
    <w:name w:val="ConsNonformat"/>
    <w:rsid w:val="004552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semiHidden/>
    <w:unhideWhenUsed/>
    <w:rsid w:val="00692D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2398-03AB-4D7F-8B9F-B7FC6449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8560</TotalTime>
  <Pages>13</Pages>
  <Words>5160</Words>
  <Characters>29417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 Лисина</dc:creator>
  <cp:keywords/>
  <dc:description/>
  <cp:lastModifiedBy>Гордеева Елена Андреевна</cp:lastModifiedBy>
  <cp:revision>397</cp:revision>
  <cp:lastPrinted>2023-12-05T06:15:00Z</cp:lastPrinted>
  <dcterms:created xsi:type="dcterms:W3CDTF">2017-11-01T11:48:00Z</dcterms:created>
  <dcterms:modified xsi:type="dcterms:W3CDTF">2023-12-05T06:27:00Z</dcterms:modified>
</cp:coreProperties>
</file>